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B9C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期中</w:t>
      </w:r>
      <w:r>
        <w:rPr>
          <w:rFonts w:hint="eastAsia" w:ascii="宋体" w:hAnsi="宋体" w:cs="宋体"/>
          <w:b/>
          <w:bCs/>
          <w:sz w:val="32"/>
          <w:szCs w:val="32"/>
        </w:rPr>
        <w:t>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参考答案 </w:t>
      </w:r>
    </w:p>
    <w:p w14:paraId="3DB6F3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一、填空题。</w:t>
      </w:r>
    </w:p>
    <w:p w14:paraId="12ACDCC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导体  绝缘体</w:t>
      </w:r>
    </w:p>
    <w:p w14:paraId="3C0D406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串联  并联</w:t>
      </w:r>
    </w:p>
    <w:p w14:paraId="398EB30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空气  水  温度</w:t>
      </w:r>
    </w:p>
    <w:p w14:paraId="1CC7444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220  36</w:t>
      </w:r>
    </w:p>
    <w:p w14:paraId="53F50F1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萼片  花瓣  雄蕊  雌蕊</w:t>
      </w:r>
    </w:p>
    <w:p w14:paraId="56D94DA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胚  胚根  胚芽  子叶</w:t>
      </w:r>
    </w:p>
    <w:p w14:paraId="1E9991C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子房  胚珠</w:t>
      </w:r>
    </w:p>
    <w:p w14:paraId="54DB88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二、判断题。</w:t>
      </w:r>
    </w:p>
    <w:p w14:paraId="66903F2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×</w:t>
      </w:r>
      <w:r>
        <w:rPr>
          <w:rFonts w:hint="default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 xml:space="preserve">×     </w:t>
      </w:r>
      <w:r>
        <w:rPr>
          <w:rFonts w:hint="default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>×</w:t>
      </w:r>
      <w:r>
        <w:rPr>
          <w:rFonts w:hint="default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val="en-US" w:eastAsia="zh-CN"/>
        </w:rPr>
        <w:t>×</w:t>
      </w:r>
    </w:p>
    <w:p w14:paraId="56ED49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三、选择题。</w:t>
      </w:r>
    </w:p>
    <w:p w14:paraId="303536C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A</w:t>
      </w:r>
      <w:r>
        <w:rPr>
          <w:rFonts w:hint="default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A</w:t>
      </w:r>
      <w:r>
        <w:rPr>
          <w:rFonts w:hint="default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 xml:space="preserve">B     </w:t>
      </w:r>
      <w:r>
        <w:rPr>
          <w:rFonts w:hint="default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D</w:t>
      </w:r>
      <w:r>
        <w:rPr>
          <w:rFonts w:hint="default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>A</w:t>
      </w:r>
      <w:r>
        <w:rPr>
          <w:rFonts w:hint="default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val="en-US" w:eastAsia="zh-CN"/>
        </w:rPr>
        <w:t>A</w:t>
      </w:r>
      <w:r>
        <w:rPr>
          <w:rFonts w:hint="default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val="en-US" w:eastAsia="zh-CN"/>
        </w:rPr>
        <w:t xml:space="preserve">D      </w:t>
      </w:r>
      <w:r>
        <w:rPr>
          <w:rFonts w:hint="default"/>
          <w:kern w:val="2"/>
          <w:sz w:val="21"/>
          <w:szCs w:val="24"/>
          <w:lang w:val="en-US" w:eastAsia="zh-CN" w:bidi="ar-SA"/>
        </w:rPr>
        <w:t>11.</w:t>
      </w:r>
      <w:r>
        <w:rPr>
          <w:rFonts w:hint="eastAsia"/>
          <w:lang w:val="en-US" w:eastAsia="zh-CN"/>
        </w:rPr>
        <w:t>B</w:t>
      </w:r>
      <w:r>
        <w:rPr>
          <w:rFonts w:hint="default"/>
          <w:kern w:val="2"/>
          <w:sz w:val="21"/>
          <w:szCs w:val="24"/>
          <w:lang w:val="en-US" w:eastAsia="zh-CN" w:bidi="ar-SA"/>
        </w:rPr>
        <w:t>12.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13.</w:t>
      </w:r>
      <w:r>
        <w:rPr>
          <w:rFonts w:hint="eastAsia"/>
          <w:lang w:val="en-US" w:eastAsia="zh-CN"/>
        </w:rPr>
        <w:t>B</w:t>
      </w:r>
      <w:r>
        <w:rPr>
          <w:rFonts w:hint="default"/>
          <w:kern w:val="2"/>
          <w:sz w:val="21"/>
          <w:szCs w:val="24"/>
          <w:lang w:val="en-US" w:eastAsia="zh-CN" w:bidi="ar-SA"/>
        </w:rPr>
        <w:t>14.</w:t>
      </w:r>
      <w:r>
        <w:rPr>
          <w:rFonts w:hint="eastAsia"/>
          <w:lang w:val="en-US" w:eastAsia="zh-CN"/>
        </w:rPr>
        <w:t>A</w:t>
      </w:r>
      <w:r>
        <w:rPr>
          <w:rFonts w:hint="default"/>
          <w:kern w:val="2"/>
          <w:sz w:val="21"/>
          <w:szCs w:val="24"/>
          <w:lang w:val="en-US" w:eastAsia="zh-CN" w:bidi="ar-SA"/>
        </w:rPr>
        <w:t>15.</w:t>
      </w:r>
      <w:r>
        <w:rPr>
          <w:rFonts w:hint="eastAsia"/>
          <w:lang w:val="en-US" w:eastAsia="zh-CN"/>
        </w:rPr>
        <w:t>B</w:t>
      </w:r>
    </w:p>
    <w:p w14:paraId="3EF01F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四、连线题</w:t>
      </w:r>
    </w:p>
    <w:p w14:paraId="432A93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144780</wp:posOffset>
                </wp:positionV>
                <wp:extent cx="1190625" cy="914400"/>
                <wp:effectExtent l="3175" t="3810" r="6350" b="1524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90625" cy="914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8.1pt;margin-top:11.4pt;height:72pt;width:93.75pt;z-index:251664384;mso-width-relative:page;mso-height-relative:page;" filled="f" stroked="t" coordsize="21600,21600" o:gfxdata="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iEq21gAAAAoBAAAPAAAAAAAAAAEAIAAAACIAAABkcnMvZG93bnJl&#10;di54bWxQSwECFAAUAAAACACHTuJADHslr/8BAADzAwAADgAAAAAAAAABACAAAAAlAQAAZHJzL2Uy&#10;b0RvYy54bWxQSwUGAAAAAAYABgBZAQAAlg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163830</wp:posOffset>
                </wp:positionV>
                <wp:extent cx="1095375" cy="609600"/>
                <wp:effectExtent l="2540" t="4445" r="6985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09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4.85pt;margin-top:12.9pt;height:48pt;width:86.25pt;z-index:251661312;mso-width-relative:page;mso-height-relative:page;" fillcolor="#FFFFFF" filled="t" stroked="t" coordsize="21600,21600" o:gfxdata="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ER1wvWAAAACgEAAA8AAAAAAAAAAQAgAAAAIgAAAGRycy9kb3ducmV2LnhtbFBL&#10;AQIUABQAAAAIAIdO4kCOtxHi+AEAAOkDAAAOAAAAAAAAAAEAIAAAACUBAABkcnMvZTJvRG9jLnht&#10;bFBLBQYAAAAABgAGAFkBAACPBQAAAAA=&#10;">
                <v:path arrowok="t"/>
                <v:fill on="t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蛋壳                 发育成小鸡</w:t>
      </w:r>
    </w:p>
    <w:p w14:paraId="13858E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171450</wp:posOffset>
                </wp:positionV>
                <wp:extent cx="1057910" cy="285750"/>
                <wp:effectExtent l="1270" t="4445" r="7620" b="1460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57910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4.85pt;margin-top:13.5pt;height:22.5pt;width:83.3pt;z-index:251663360;mso-width-relative:page;mso-height-relative:page;" filled="f" stroked="t" coordsize="21600,21600" o:gfxdata="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aU+I91gAAAAkBAAAPAAAAAAAAAAEAIAAAACIAAABkcnMvZG93&#10;bnJldi54bWxQSwECFAAUAAAACACHTuJAp9tcmwICAADzAwAADgAAAAAAAAABACAAAAAlAQAAZHJz&#10;L2Uyb0RvYy54bWxQSwUGAAAAAAYABgBZAQAAmQ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171450</wp:posOffset>
                </wp:positionV>
                <wp:extent cx="1067435" cy="857250"/>
                <wp:effectExtent l="3175" t="3810" r="15240" b="1524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435" cy="8572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6pt;margin-top:13.5pt;height:67.5pt;width:84.05pt;z-index:251662336;mso-width-relative:page;mso-height-relative:page;" filled="f" stroked="t" coordsize="21600,21600" o:gfxdata="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UL+sLXAAAACgEAAA8AAAAAAAAAAQAgAAAAIgAAAGRycy9kb3ducmV2Lnht&#10;bFBLAQIUABQAAAAIAIdO4kAMh+Lv+gEAAOkDAAAOAAAAAAAAAAEAIAAAACYBAABkcnMvZTJvRG9j&#10;LnhtbFBLBQYAAAAABgAGAFkBAACS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蛋黄                 保护胚胎，相当于缓冲剂</w:t>
      </w:r>
    </w:p>
    <w:p w14:paraId="22C08D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蛋白                 保护作用</w:t>
      </w:r>
    </w:p>
    <w:p w14:paraId="587FD6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ragraph">
                  <wp:posOffset>167640</wp:posOffset>
                </wp:positionV>
                <wp:extent cx="1076960" cy="285750"/>
                <wp:effectExtent l="1270" t="4445" r="7620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76960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6.35pt;margin-top:13.2pt;height:22.5pt;width:84.8pt;z-index:251665408;mso-width-relative:page;mso-height-relative:page;" filled="f" stroked="t" coordsize="21600,21600" o:gfxdata="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eMLaNcAAAAJAQAADwAAAAAAAAABACAAAAAiAAAAZHJzL2Rv&#10;d25yZXYueG1sUEsBAhQAFAAAAAgAh07iQMa1BPECAgAA8wMAAA4AAAAAAAAAAQAgAAAAJgEAAGRy&#10;cy9lMm9Eb2MueG1sUEsFBgAAAAAGAAYAWQEAAJo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胚                   提供氧气</w:t>
      </w:r>
    </w:p>
    <w:p w14:paraId="564F54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气室                 直接提供胚胎养料</w:t>
      </w:r>
    </w:p>
    <w:p w14:paraId="4422CF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五、实验探究题。</w:t>
      </w:r>
    </w:p>
    <w:p w14:paraId="1BEE90E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123190</wp:posOffset>
            </wp:positionV>
            <wp:extent cx="930275" cy="871855"/>
            <wp:effectExtent l="22225" t="23495" r="38100" b="38100"/>
            <wp:wrapNone/>
            <wp:docPr id="3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80000">
                      <a:off x="0" y="0"/>
                      <a:ext cx="93027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略</w:t>
      </w:r>
    </w:p>
    <w:p w14:paraId="06E0F53B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（1）A  （2）有错误，线路重新连接的示意图如下所示：</w:t>
      </w:r>
    </w:p>
    <w:p w14:paraId="6D53F6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/>
          <w:lang w:val="en-US" w:eastAsia="zh-CN"/>
        </w:rPr>
        <w:t xml:space="preserve">  （3）电池没有电了；灯泡坏了。</w:t>
      </w:r>
    </w:p>
    <w:p w14:paraId="438D44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94615</wp:posOffset>
            </wp:positionV>
            <wp:extent cx="5067300" cy="923925"/>
            <wp:effectExtent l="0" t="0" r="0" b="9525"/>
            <wp:wrapNone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3.</w:t>
      </w:r>
    </w:p>
    <w:p w14:paraId="79349E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</w:p>
    <w:p w14:paraId="5F4A00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 w14:paraId="63641EAD"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037840" cy="1362075"/>
            <wp:effectExtent l="0" t="0" r="10160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3784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6461F"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10" name="图片 3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3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08188"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8C82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F9D8F"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7" name="图片 2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2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77D37"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83FFE"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2F20D4"/>
    <w:multiLevelType w:val="singleLevel"/>
    <w:tmpl w:val="222F20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853736"/>
    <w:multiLevelType w:val="singleLevel"/>
    <w:tmpl w:val="628537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508A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2025-03-18T10:42:46Z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