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auto"/>
        <w:rPr>
          <w:rFonts w:hint="eastAsia" w:ascii="宋体" w:hAnsi="宋体" w:cs="楷体"/>
          <w:sz w:val="24"/>
        </w:rPr>
      </w:pPr>
      <w:r>
        <w:rPr>
          <w:rFonts w:hint="eastAsia" w:ascii="宋体" w:hAnsi="宋体" w:eastAsia="宋体" w:cs="宋体"/>
          <w:b/>
          <w:bCs/>
          <w:sz w:val="32"/>
          <w:szCs w:val="32"/>
          <w:lang w:eastAsia="zh-CN"/>
        </w:rPr>
        <w:t>四</w:t>
      </w:r>
      <w:r>
        <w:rPr>
          <w:rFonts w:hint="eastAsia" w:ascii="宋体" w:hAnsi="宋体" w:eastAsia="宋体" w:cs="宋体"/>
          <w:b/>
          <w:bCs/>
          <w:sz w:val="32"/>
          <w:szCs w:val="32"/>
        </w:rPr>
        <w:t>年级科学</w:t>
      </w:r>
      <w:r>
        <w:rPr>
          <w:rFonts w:hint="eastAsia" w:ascii="宋体" w:hAnsi="宋体" w:eastAsia="宋体" w:cs="宋体"/>
          <w:b/>
          <w:bCs/>
          <w:sz w:val="32"/>
          <w:szCs w:val="32"/>
          <w:lang w:eastAsia="zh-CN"/>
        </w:rPr>
        <w:t>下</w:t>
      </w:r>
      <w:r>
        <w:rPr>
          <w:rFonts w:hint="eastAsia" w:ascii="宋体" w:hAnsi="宋体" w:eastAsia="宋体" w:cs="宋体"/>
          <w:b/>
          <w:bCs/>
          <w:sz w:val="32"/>
          <w:szCs w:val="32"/>
        </w:rPr>
        <w:t>册</w:t>
      </w:r>
      <w:r>
        <w:rPr>
          <w:rFonts w:hint="eastAsia" w:ascii="宋体" w:hAnsi="宋体" w:cs="宋体"/>
          <w:b/>
          <w:bCs/>
          <w:sz w:val="32"/>
          <w:szCs w:val="32"/>
        </w:rPr>
        <w:t>单元复习课作业</w:t>
      </w:r>
      <w:r>
        <w:rPr>
          <w:rFonts w:hint="eastAsia" w:ascii="宋体" w:hAnsi="宋体" w:cs="宋体"/>
          <w:b/>
          <w:bCs/>
          <w:sz w:val="32"/>
          <w:szCs w:val="32"/>
          <w:lang w:val="en-US" w:eastAsia="zh-CN"/>
        </w:rPr>
        <w:t xml:space="preserve"> （一）</w:t>
      </w:r>
    </w:p>
    <w:p>
      <w:pPr>
        <w:keepNext w:val="0"/>
        <w:keepLines w:val="0"/>
        <w:pageBreakBefore w:val="0"/>
        <w:widowControl w:val="0"/>
        <w:kinsoku/>
        <w:wordWrap/>
        <w:overflowPunct/>
        <w:topLinePunct w:val="0"/>
        <w:autoSpaceDE/>
        <w:autoSpaceDN/>
        <w:bidi w:val="0"/>
        <w:snapToGrid/>
        <w:spacing w:line="360" w:lineRule="auto"/>
        <w:jc w:val="center"/>
        <w:outlineLvl w:val="9"/>
        <w:rPr>
          <w:rFonts w:hint="eastAsia" w:ascii="宋体" w:hAnsi="宋体" w:eastAsia="宋体"/>
          <w:b/>
          <w:bCs/>
          <w:sz w:val="21"/>
          <w:szCs w:val="21"/>
          <w:lang w:eastAsia="zh-CN"/>
        </w:rPr>
      </w:pPr>
      <w:r>
        <w:rPr>
          <w:rFonts w:hint="eastAsia" w:ascii="宋体" w:hAnsi="宋体" w:cs="楷体"/>
          <w:sz w:val="24"/>
        </w:rPr>
        <w:t>班级：</w:t>
      </w:r>
      <w:r>
        <w:rPr>
          <w:rFonts w:hint="eastAsia" w:ascii="宋体" w:hAnsi="宋体" w:cs="楷体"/>
          <w:sz w:val="24"/>
          <w:u w:val="single"/>
        </w:rPr>
        <w:t xml:space="preserve">         </w:t>
      </w:r>
      <w:r>
        <w:rPr>
          <w:rFonts w:hint="eastAsia" w:ascii="宋体" w:hAnsi="宋体" w:cs="楷体"/>
          <w:sz w:val="24"/>
        </w:rPr>
        <w:t>姓名：</w:t>
      </w:r>
      <w:r>
        <w:rPr>
          <w:rFonts w:hint="eastAsia" w:ascii="宋体" w:hAnsi="宋体" w:cs="楷体"/>
          <w:sz w:val="24"/>
          <w:u w:val="single"/>
        </w:rPr>
        <w:t xml:space="preserve">         </w:t>
      </w:r>
      <w:r>
        <w:rPr>
          <w:rFonts w:hint="eastAsia" w:ascii="宋体" w:hAnsi="宋体" w:cs="楷体"/>
          <w:sz w:val="24"/>
        </w:rPr>
        <w:t>座号：</w:t>
      </w:r>
      <w:r>
        <w:rPr>
          <w:rFonts w:hint="eastAsia" w:ascii="宋体" w:hAnsi="宋体" w:cs="楷体"/>
          <w:sz w:val="24"/>
          <w:u w:val="single"/>
        </w:rPr>
        <w:t xml:space="preserve">         </w:t>
      </w:r>
      <w:r>
        <w:rPr>
          <w:rFonts w:hint="eastAsia" w:ascii="宋体" w:hAnsi="宋体" w:cs="楷体"/>
          <w:sz w:val="24"/>
        </w:rPr>
        <w:t>等级：</w:t>
      </w:r>
      <w:r>
        <w:rPr>
          <w:rFonts w:hint="eastAsia" w:ascii="宋体" w:hAnsi="宋体" w:cs="楷体"/>
          <w:sz w:val="24"/>
          <w:u w:val="single"/>
          <w:lang w:val="en-US" w:eastAsia="zh-CN"/>
        </w:rPr>
        <w:t xml:space="preserve">         </w:t>
      </w:r>
      <w:r>
        <w:rPr>
          <w:rFonts w:hint="eastAsia" w:ascii="宋体" w:hAnsi="宋体" w:cs="楷体"/>
          <w:color w:val="FFFFFF"/>
          <w:sz w:val="24"/>
          <w:u w:val="single"/>
          <w:lang w:val="en-US" w:eastAsia="zh-CN"/>
        </w:rPr>
        <w:t>的</w:t>
      </w:r>
    </w:p>
    <w:p>
      <w:pPr>
        <w:keepNext w:val="0"/>
        <w:keepLines w:val="0"/>
        <w:pageBreakBefore w:val="0"/>
        <w:widowControl w:val="0"/>
        <w:kinsoku/>
        <w:wordWrap/>
        <w:overflowPunct/>
        <w:topLinePunct w:val="0"/>
        <w:autoSpaceDE/>
        <w:autoSpaceDN/>
        <w:bidi w:val="0"/>
        <w:adjustRightInd/>
        <w:snapToGrid/>
        <w:spacing w:line="380" w:lineRule="exact"/>
        <w:jc w:val="left"/>
        <w:textAlignment w:val="auto"/>
        <w:outlineLvl w:val="9"/>
        <w:rPr>
          <w:rFonts w:hint="eastAsia"/>
          <w:lang w:val="en-US" w:eastAsia="zh-CN"/>
        </w:rPr>
      </w:pPr>
      <w:r>
        <w:rPr>
          <w:rFonts w:hint="eastAsia" w:ascii="宋体" w:hAnsi="宋体"/>
          <w:b/>
          <w:bCs/>
          <w:sz w:val="21"/>
          <w:szCs w:val="21"/>
        </w:rPr>
        <w:t>一、填空题</w:t>
      </w:r>
      <w:r>
        <w:rPr>
          <w:rFonts w:hint="eastAsia" w:ascii="宋体" w:hAnsi="宋体"/>
          <w:b/>
          <w:bCs/>
          <w:sz w:val="21"/>
          <w:szCs w:val="21"/>
          <w:lang w:eastAsia="zh-CN"/>
        </w:rPr>
        <w:t>。</w:t>
      </w:r>
      <w:r>
        <w:rPr>
          <w:rFonts w:hint="eastAsia" w:ascii="宋体" w:hAnsi="宋体"/>
          <w:b/>
          <w:bCs/>
          <w:sz w:val="21"/>
          <w:szCs w:val="21"/>
        </w:rPr>
        <w:t>（</w:t>
      </w:r>
      <w:r>
        <w:rPr>
          <w:rFonts w:hint="eastAsia" w:ascii="宋体" w:hAnsi="宋体"/>
          <w:b/>
          <w:bCs/>
          <w:sz w:val="21"/>
          <w:szCs w:val="21"/>
          <w:lang w:val="en-US" w:eastAsia="zh-CN"/>
        </w:rPr>
        <w:t>14</w:t>
      </w:r>
      <w:r>
        <w:rPr>
          <w:rFonts w:hint="eastAsia" w:ascii="宋体" w:hAnsi="宋体" w:cs="Arial"/>
          <w:sz w:val="21"/>
          <w:szCs w:val="21"/>
          <w:shd w:val="clear" w:color="auto" w:fill="FFFFFF"/>
        </w:rPr>
        <w:t>★</w:t>
      </w:r>
      <w:r>
        <w:rPr>
          <w:rFonts w:hint="eastAsia" w:ascii="宋体" w:hAnsi="宋体"/>
          <w:b/>
          <w:bCs/>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w:t>
      </w:r>
      <w:r>
        <w:rPr>
          <w:rFonts w:hint="eastAsia" w:ascii="仿宋" w:hAnsi="仿宋" w:eastAsia="仿宋" w:cs="仿宋"/>
          <w:lang w:val="en-US" w:eastAsia="zh-CN"/>
        </w:rPr>
        <w:t>一节电池的电压是1.5伏，两节串联起来的电压是________伏；两节电池并联起来的电压是_______伏。</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2.</w:t>
      </w:r>
      <w:r>
        <w:rPr>
          <w:rFonts w:hint="eastAsia" w:ascii="仿宋" w:hAnsi="仿宋" w:eastAsia="仿宋" w:cs="仿宋"/>
          <w:lang w:val="en-US" w:eastAsia="zh-CN"/>
        </w:rPr>
        <w:t>像铜丝那样容易让电流通过的物体，.我们称它为_______，像塑料那样不容易让电流通过的物体.我们称它为________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3.</w:t>
      </w:r>
      <w:r>
        <w:rPr>
          <w:rFonts w:hint="eastAsia" w:ascii="仿宋" w:hAnsi="仿宋" w:eastAsia="仿宋" w:cs="仿宋"/>
          <w:lang w:val="en-US" w:eastAsia="zh-CN"/>
        </w:rPr>
        <w:t>电路连接般有________和_______两种方式。我们家里的照明电路是用______方式连接的。</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4.</w:t>
      </w:r>
      <w:r>
        <w:rPr>
          <w:rFonts w:hint="eastAsia" w:ascii="仿宋" w:hAnsi="仿宋" w:eastAsia="仿宋" w:cs="仿宋"/>
          <w:lang w:val="en-US" w:eastAsia="zh-CN"/>
        </w:rPr>
        <w:t>观察手电筒，我们看到手电筒的灯亮与灯灭是由_________控制的。</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5.</w:t>
      </w:r>
      <w:r>
        <w:rPr>
          <w:rFonts w:hint="eastAsia" w:ascii="仿宋" w:hAnsi="仿宋" w:eastAsia="仿宋" w:cs="仿宋"/>
          <w:lang w:val="en-US" w:eastAsia="zh-CN"/>
        </w:rPr>
        <w:t>物质同时具有两种电荷，一种是_________，一种是_________。 同种电荷接触时相互排斥，异种电荷接触时相互吸引。</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6.</w:t>
      </w:r>
      <w:r>
        <w:rPr>
          <w:rFonts w:hint="eastAsia" w:ascii="仿宋" w:hAnsi="仿宋" w:eastAsia="仿宋" w:cs="仿宋"/>
          <w:lang w:val="en-US" w:eastAsia="zh-CN"/>
        </w:rPr>
        <w:t>由电池、导线、灯泡等组成的电流环路叫__________。</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7.</w:t>
      </w:r>
      <w:r>
        <w:rPr>
          <w:rFonts w:hint="eastAsia" w:ascii="仿宋" w:hAnsi="仿宋" w:eastAsia="仿宋" w:cs="仿宋"/>
          <w:lang w:val="en-US" w:eastAsia="zh-CN"/>
        </w:rPr>
        <w:t>电荷流动起来形成电流，需要具备两个条件：一是要有动力，也就是________；另一个是要有________。</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outlineLvl w:val="9"/>
        <w:rPr>
          <w:rFonts w:hint="eastAsia" w:ascii="仿宋" w:hAnsi="仿宋" w:eastAsia="仿宋" w:cs="仿宋"/>
        </w:rPr>
      </w:pPr>
      <w:r>
        <w:rPr>
          <w:rFonts w:hint="eastAsia" w:ascii="仿宋" w:hAnsi="仿宋" w:eastAsia="仿宋" w:cs="仿宋"/>
          <w:kern w:val="2"/>
          <w:sz w:val="21"/>
          <w:szCs w:val="24"/>
          <w:lang w:val="en-US" w:eastAsia="zh-CN" w:bidi="ar-SA"/>
        </w:rPr>
        <w:t>8.</w:t>
      </w:r>
      <w:r>
        <w:rPr>
          <w:rFonts w:hint="eastAsia" w:ascii="仿宋" w:hAnsi="仿宋" w:eastAsia="仿宋" w:cs="仿宋"/>
          <w:lang w:val="en-US" w:eastAsia="zh-CN"/>
        </w:rPr>
        <w:t>把电池的铜帽和锌壳用导线直接连接起来，就会发生_________。</w:t>
      </w:r>
    </w:p>
    <w:p>
      <w:pPr>
        <w:keepNext w:val="0"/>
        <w:keepLines w:val="0"/>
        <w:pageBreakBefore w:val="0"/>
        <w:widowControl w:val="0"/>
        <w:kinsoku/>
        <w:wordWrap/>
        <w:overflowPunct/>
        <w:topLinePunct w:val="0"/>
        <w:autoSpaceDE/>
        <w:autoSpaceDN/>
        <w:bidi w:val="0"/>
        <w:adjustRightInd/>
        <w:snapToGrid/>
        <w:spacing w:line="240" w:lineRule="auto"/>
        <w:ind w:left="0"/>
        <w:jc w:val="both"/>
        <w:textAlignment w:val="auto"/>
        <w:outlineLvl w:val="9"/>
      </w:pPr>
      <w:r>
        <w:rPr>
          <w:rFonts w:hint="eastAsia" w:ascii="宋体" w:hAnsi="宋体"/>
          <w:b/>
          <w:bCs/>
          <w:sz w:val="21"/>
          <w:szCs w:val="21"/>
          <w:lang w:eastAsia="zh-CN"/>
        </w:rPr>
        <w:t>二</w:t>
      </w:r>
      <w:r>
        <w:rPr>
          <w:rFonts w:hint="eastAsia" w:ascii="宋体" w:hAnsi="宋体"/>
          <w:b/>
          <w:bCs/>
          <w:sz w:val="21"/>
          <w:szCs w:val="21"/>
        </w:rPr>
        <w:t>、</w:t>
      </w:r>
      <w:r>
        <w:rPr>
          <w:rFonts w:hint="eastAsia" w:ascii="宋体" w:hAnsi="宋体"/>
          <w:b/>
          <w:bCs/>
          <w:sz w:val="21"/>
          <w:szCs w:val="21"/>
          <w:lang w:eastAsia="zh-CN"/>
        </w:rPr>
        <w:t>判断题。</w:t>
      </w:r>
      <w:r>
        <w:rPr>
          <w:rFonts w:hint="eastAsia" w:ascii="宋体" w:hAnsi="宋体"/>
          <w:b/>
          <w:bCs/>
          <w:sz w:val="21"/>
          <w:szCs w:val="21"/>
        </w:rPr>
        <w:t>（</w:t>
      </w:r>
      <w:r>
        <w:rPr>
          <w:rFonts w:hint="eastAsia" w:ascii="宋体" w:hAnsi="宋体"/>
          <w:b/>
          <w:bCs/>
          <w:sz w:val="21"/>
          <w:szCs w:val="21"/>
          <w:lang w:val="en-US" w:eastAsia="zh-CN"/>
        </w:rPr>
        <w:t>20</w:t>
      </w:r>
      <w:r>
        <w:rPr>
          <w:rFonts w:hint="eastAsia" w:ascii="宋体" w:hAnsi="宋体" w:cs="Arial"/>
          <w:sz w:val="21"/>
          <w:szCs w:val="21"/>
          <w:shd w:val="clear" w:color="auto" w:fill="FFFFFF"/>
        </w:rPr>
        <w:t>★</w:t>
      </w:r>
      <w:r>
        <w:rPr>
          <w:rFonts w:hint="eastAsia" w:ascii="宋体" w:hAnsi="宋体"/>
          <w:b/>
          <w:bCs/>
          <w:sz w:val="21"/>
          <w:szCs w:val="21"/>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1.冬大脱毛衣时经常会发出啦啪的响声,这是一种静电现象。（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2.电器都是用电的器具,不需要使用绝缘材料。（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3.在户外遇到雷雨时,不要躲在树下避雨。（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4.静电存在于我们周围的一切物质之中。（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5.不能用湿的抹布去擦带电的用电器。（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6.用电路检测器检测铅笔芯，小灯泡不发光，说明铅笔芯一定是绝缘体。（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7.对人体来说，低于36伏的电压是安全的。（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8.不管是低压电还是高压电,不直接碰到是绝对不会触电的。（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9.点亮小灯泡时，电路中连接两节电池与一节电池相比，小灯泡肯定要亮。（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jc w:val="left"/>
        <w:textAlignment w:val="auto"/>
        <w:outlineLvl w:val="9"/>
        <w:rPr>
          <w:rFonts w:hint="eastAsia" w:ascii="仿宋" w:hAnsi="仿宋" w:eastAsia="仿宋" w:cs="仿宋"/>
          <w:b/>
          <w:bCs/>
        </w:rPr>
      </w:pPr>
      <w:r>
        <w:rPr>
          <w:rFonts w:hint="eastAsia" w:ascii="仿宋" w:hAnsi="仿宋" w:eastAsia="仿宋" w:cs="仿宋"/>
          <w:kern w:val="0"/>
          <w:sz w:val="21"/>
          <w:szCs w:val="21"/>
          <w:lang w:val="en-US" w:eastAsia="zh-CN" w:bidi="ar"/>
        </w:rPr>
        <w:t>10.在家里和学校里的插座中的电一般都是220伏交流电。（      ）</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outlineLvl w:val="9"/>
      </w:pPr>
      <w:r>
        <w:rPr>
          <w:rFonts w:hint="eastAsia"/>
          <w:b/>
          <w:bCs/>
          <w:lang w:eastAsia="zh-CN"/>
        </w:rPr>
        <w:t>三、选择题。（</w:t>
      </w:r>
      <w:r>
        <w:rPr>
          <w:rFonts w:hint="eastAsia"/>
          <w:b/>
          <w:bCs/>
          <w:lang w:val="en-US" w:eastAsia="zh-CN"/>
        </w:rPr>
        <w:t>20</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w:t>
      </w:r>
      <w:r>
        <w:rPr>
          <w:rFonts w:hint="eastAsia" w:ascii="仿宋" w:hAnsi="仿宋" w:eastAsia="仿宋" w:cs="仿宋"/>
          <w:lang w:val="en-US" w:eastAsia="zh-CN"/>
        </w:rPr>
        <w:t>下列物体可用来接通电路的是（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橡胶棒         B.铜钥匙      C.南极        D.玻璃片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2.</w:t>
      </w:r>
      <w:r>
        <w:rPr>
          <w:rFonts w:hint="eastAsia" w:ascii="仿宋" w:hAnsi="仿宋" w:eastAsia="仿宋" w:cs="仿宋"/>
          <w:lang w:val="en-US" w:eastAsia="zh-CN"/>
        </w:rPr>
        <w:t>下列物体是导体的是（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kern w:val="0"/>
          <w:sz w:val="24"/>
          <w:szCs w:val="24"/>
          <w:lang w:val="en-US" w:eastAsia="zh-CN" w:bidi="ar"/>
        </w:rPr>
        <w:drawing>
          <wp:anchor distT="0" distB="0" distL="114300" distR="114300" simplePos="0" relativeHeight="251659264" behindDoc="0" locked="0" layoutInCell="1" allowOverlap="1">
            <wp:simplePos x="0" y="0"/>
            <wp:positionH relativeFrom="column">
              <wp:posOffset>4387850</wp:posOffset>
            </wp:positionH>
            <wp:positionV relativeFrom="paragraph">
              <wp:posOffset>224155</wp:posOffset>
            </wp:positionV>
            <wp:extent cx="1202690" cy="550545"/>
            <wp:effectExtent l="0" t="0" r="16510" b="1905"/>
            <wp:wrapNone/>
            <wp:docPr id="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56"/>
                    <pic:cNvPicPr>
                      <a:picLocks noChangeAspect="1"/>
                    </pic:cNvPicPr>
                  </pic:nvPicPr>
                  <pic:blipFill>
                    <a:blip r:embed="rId10"/>
                    <a:stretch>
                      <a:fillRect/>
                    </a:stretch>
                  </pic:blipFill>
                  <pic:spPr>
                    <a:xfrm>
                      <a:off x="0" y="0"/>
                      <a:ext cx="1202690" cy="550545"/>
                    </a:xfrm>
                    <a:prstGeom prst="rect">
                      <a:avLst/>
                    </a:prstGeom>
                    <a:noFill/>
                    <a:ln>
                      <a:noFill/>
                    </a:ln>
                  </pic:spPr>
                </pic:pic>
              </a:graphicData>
            </a:graphic>
          </wp:anchor>
        </w:drawing>
      </w:r>
      <w:r>
        <w:rPr>
          <w:rFonts w:hint="eastAsia" w:ascii="仿宋" w:hAnsi="仿宋" w:eastAsia="仿宋" w:cs="仿宋"/>
          <w:lang w:val="en-US" w:eastAsia="zh-CN"/>
        </w:rPr>
        <w:t>橡皮           B.湿抹布      C.纸片        D.木棒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3.</w:t>
      </w:r>
      <w:r>
        <w:rPr>
          <w:rFonts w:hint="eastAsia" w:ascii="仿宋" w:hAnsi="仿宋" w:eastAsia="仿宋" w:cs="仿宋"/>
          <w:lang w:val="en-US" w:eastAsia="zh-CN"/>
        </w:rPr>
        <w:t>如右图所示，A、B两个小球互相吸引，则A球是带（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正电荷         B.负点荷      C.不确定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4.</w:t>
      </w:r>
      <w:r>
        <w:rPr>
          <w:rFonts w:hint="eastAsia" w:ascii="仿宋" w:hAnsi="仿宋" w:eastAsia="仿宋" w:cs="仿宋"/>
          <w:lang w:val="en-US" w:eastAsia="zh-CN"/>
        </w:rPr>
        <w:t>下列现象不属于静电现象的是（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冬天脱毛衣时，会发出啪啪的响声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B.</w:t>
      </w:r>
      <w:r>
        <w:rPr>
          <w:rFonts w:hint="eastAsia" w:ascii="仿宋" w:hAnsi="仿宋" w:eastAsia="仿宋" w:cs="仿宋"/>
          <w:lang w:val="en-US" w:eastAsia="zh-CN"/>
        </w:rPr>
        <w:t>干燥的冬季，手接触金属物品时会有触电的感觉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C.</w:t>
      </w:r>
      <w:r>
        <w:rPr>
          <w:rFonts w:hint="eastAsia" w:ascii="仿宋" w:hAnsi="仿宋" w:eastAsia="仿宋" w:cs="仿宋"/>
          <w:lang w:val="en-US" w:eastAsia="zh-CN"/>
        </w:rPr>
        <w:t>两块磁铁相互吸引在一起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5.</w:t>
      </w:r>
      <w:r>
        <w:rPr>
          <w:rFonts w:hint="eastAsia" w:ascii="仿宋" w:hAnsi="仿宋" w:eastAsia="仿宋" w:cs="仿宋"/>
          <w:lang w:val="en-US" w:eastAsia="zh-CN"/>
        </w:rPr>
        <w:t>电线着火时，应该（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用灭火器灭火    B.用水灭火     C.先切断电源，再灭火</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6.</w:t>
      </w:r>
      <w:r>
        <w:rPr>
          <w:rFonts w:hint="eastAsia" w:ascii="仿宋" w:hAnsi="仿宋" w:eastAsia="仿宋" w:cs="仿宋"/>
          <w:lang w:val="en-US" w:eastAsia="zh-CN"/>
        </w:rPr>
        <w:t>（      ）能使电荷从一个物体转移到另一个物体，从而使物体带上静电。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碰击          B.运动         C.连接         D.摩擦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7.</w:t>
      </w:r>
      <w:r>
        <w:rPr>
          <w:rFonts w:hint="eastAsia" w:ascii="仿宋" w:hAnsi="仿宋" w:eastAsia="仿宋" w:cs="仿宋"/>
          <w:lang w:val="en-US" w:eastAsia="zh-CN"/>
        </w:rPr>
        <w:t>使用电池的时候，不允许用导线把电池两极连接起来，是因为（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firstLine="210" w:firstLineChars="100"/>
        <w:jc w:val="left"/>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这样连接的电路不通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firstLine="210" w:firstLineChars="100"/>
        <w:jc w:val="left"/>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B.</w:t>
      </w:r>
      <w:r>
        <w:rPr>
          <w:rFonts w:hint="eastAsia" w:ascii="仿宋" w:hAnsi="仿宋" w:eastAsia="仿宋" w:cs="仿宋"/>
          <w:lang w:val="en-US" w:eastAsia="zh-CN"/>
        </w:rPr>
        <w:t>这样连接会在导线中产生很大的电流，电池会被损坏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firstLine="210" w:firstLineChars="100"/>
        <w:jc w:val="left"/>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C.</w:t>
      </w:r>
      <w:r>
        <w:rPr>
          <w:rFonts w:hint="eastAsia" w:ascii="仿宋" w:hAnsi="仿宋" w:eastAsia="仿宋" w:cs="仿宋"/>
          <w:lang w:val="en-US" w:eastAsia="zh-CN"/>
        </w:rPr>
        <w:t>这样连接的电路中电流太少，用电器无法工作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8.</w:t>
      </w:r>
      <w:r>
        <w:rPr>
          <w:rFonts w:hint="eastAsia" w:ascii="仿宋" w:hAnsi="仿宋" w:eastAsia="仿宋" w:cs="仿宋"/>
          <w:lang w:val="en-US" w:eastAsia="zh-CN"/>
        </w:rPr>
        <w:t>用同样的电源组装电路时，把两个小灯泡串联起来发出的光比把这两个小灯泡并联起来发出的光（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要亮              B.要暗               C.一样亮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9.</w:t>
      </w:r>
      <w:r>
        <w:rPr>
          <w:rFonts w:hint="eastAsia" w:ascii="仿宋" w:hAnsi="仿宋" w:eastAsia="仿宋" w:cs="仿宋"/>
          <w:lang w:val="en-US" w:eastAsia="zh-CN"/>
        </w:rPr>
        <w:t>下列做法属于不安全操作的是（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 xml:space="preserve">保护绝缘体        B.用湿布清洁开关       C.移动电器时切断电源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10.</w:t>
      </w:r>
      <w:r>
        <w:rPr>
          <w:rFonts w:hint="eastAsia" w:ascii="仿宋" w:hAnsi="仿宋" w:eastAsia="仿宋" w:cs="仿宋"/>
          <w:lang w:val="en-US" w:eastAsia="zh-CN"/>
        </w:rPr>
        <w:t>用一个电路检测器检测电路板下的电线连接情况，检测结果如下图所示，请根据下图图片，推断电路板下的电线不可能的连接方式是（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17" w:leftChars="0"/>
        <w:jc w:val="left"/>
        <w:textAlignment w:val="auto"/>
        <w:outlineLvl w:val="9"/>
      </w:pPr>
      <w:r>
        <w:rPr>
          <w:rFonts w:hint="eastAsia"/>
          <w:lang w:val="en-US" w:eastAsia="zh-CN"/>
        </w:rPr>
        <w:drawing>
          <wp:inline distT="0" distB="0" distL="114300" distR="114300">
            <wp:extent cx="2690495" cy="608965"/>
            <wp:effectExtent l="0" t="0" r="14605" b="635"/>
            <wp:docPr id="3" name="图片 25" descr="4D6ACBBFA49CED7EE88CFDF030A1883C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5" descr="4D6ACBBFA49CED7EE88CFDF030A1883C_看图王"/>
                    <pic:cNvPicPr>
                      <a:picLocks noChangeAspect="1"/>
                    </pic:cNvPicPr>
                  </pic:nvPicPr>
                  <pic:blipFill>
                    <a:blip r:embed="rId11"/>
                    <a:stretch>
                      <a:fillRect/>
                    </a:stretch>
                  </pic:blipFill>
                  <pic:spPr>
                    <a:xfrm>
                      <a:off x="0" y="0"/>
                      <a:ext cx="2690495" cy="608965"/>
                    </a:xfrm>
                    <a:prstGeom prst="rect">
                      <a:avLst/>
                    </a:prstGeom>
                    <a:noFill/>
                    <a:ln>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917825" cy="374650"/>
            <wp:effectExtent l="0" t="0" r="15875" b="6350"/>
            <wp:docPr id="4" name="图片 2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4" descr="IMG_256"/>
                    <pic:cNvPicPr>
                      <a:picLocks noChangeAspect="1"/>
                    </pic:cNvPicPr>
                  </pic:nvPicPr>
                  <pic:blipFill>
                    <a:blip r:embed="rId12"/>
                    <a:stretch>
                      <a:fillRect/>
                    </a:stretch>
                  </pic:blipFill>
                  <pic:spPr>
                    <a:xfrm>
                      <a:off x="0" y="0"/>
                      <a:ext cx="2917825" cy="3746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17" w:leftChars="0"/>
        <w:jc w:val="both"/>
        <w:textAlignment w:val="auto"/>
        <w:outlineLvl w:val="9"/>
        <w:rPr>
          <w:rFonts w:hint="eastAsia" w:ascii="仿宋" w:hAnsi="仿宋" w:eastAsia="仿宋" w:cs="仿宋"/>
          <w:b/>
          <w:bCs/>
        </w:rPr>
      </w:pPr>
      <w:r>
        <w:rPr>
          <w:rFonts w:hint="eastAsia"/>
          <w:lang w:val="en-US" w:eastAsia="zh-CN"/>
        </w:rPr>
        <w:t xml:space="preserve">                                           A             B           C          D</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eastAsia="宋体"/>
          <w:lang w:eastAsia="zh-CN"/>
        </w:rPr>
      </w:pPr>
      <w:r>
        <w:rPr>
          <w:rFonts w:hint="eastAsia"/>
          <w:b/>
          <w:bCs/>
          <w:lang w:eastAsia="zh-CN"/>
        </w:rPr>
        <w:t>五、作图题。（</w:t>
      </w:r>
      <w:r>
        <w:rPr>
          <w:rFonts w:hint="eastAsia"/>
          <w:b/>
          <w:bCs/>
          <w:lang w:val="en-US" w:eastAsia="zh-CN"/>
        </w:rPr>
        <w:t>30</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w:t>
      </w:r>
      <w:r>
        <w:rPr>
          <w:rFonts w:hint="eastAsia" w:ascii="仿宋" w:hAnsi="仿宋" w:eastAsia="仿宋" w:cs="仿宋"/>
          <w:lang w:val="en-US" w:eastAsia="zh-CN"/>
        </w:rPr>
        <w:t>在下图中各添上一根导线，使小灯泡发亮，并用红笔画出电流路径图。（8</w:t>
      </w:r>
      <w:r>
        <w:rPr>
          <w:rFonts w:hint="eastAsia" w:ascii="仿宋" w:hAnsi="仿宋" w:eastAsia="仿宋" w:cs="仿宋"/>
          <w:sz w:val="21"/>
          <w:szCs w:val="21"/>
          <w:shd w:val="clear" w:color="auto" w:fill="FFFFFF"/>
        </w:rPr>
        <w:t>★</w:t>
      </w:r>
      <w:r>
        <w:rPr>
          <w:rFonts w:hint="eastAsia" w:ascii="仿宋" w:hAnsi="仿宋" w:eastAsia="仿宋" w:cs="仿宋"/>
          <w:lang w:val="en-US" w:eastAsia="zh-CN"/>
        </w:rPr>
        <w:t>）</w:t>
      </w:r>
    </w:p>
    <w:p>
      <w:pPr>
        <w:keepNext w:val="0"/>
        <w:keepLines w:val="0"/>
        <w:widowControl/>
        <w:suppressLineNumbers w:val="0"/>
        <w:jc w:val="both"/>
        <w:rPr>
          <w:rFonts w:hint="eastAsia" w:ascii="仿宋" w:hAnsi="仿宋" w:eastAsia="仿宋" w:cs="仿宋"/>
        </w:rPr>
      </w:pPr>
      <w:r>
        <w:rPr>
          <w:rFonts w:hint="eastAsia" w:ascii="仿宋" w:hAnsi="仿宋" w:eastAsia="仿宋" w:cs="仿宋"/>
          <w:kern w:val="0"/>
          <w:sz w:val="24"/>
          <w:szCs w:val="24"/>
          <w:lang w:val="en-US" w:eastAsia="zh-CN" w:bidi="ar"/>
        </w:rPr>
        <w:drawing>
          <wp:inline distT="0" distB="0" distL="114300" distR="114300">
            <wp:extent cx="2263775" cy="885190"/>
            <wp:effectExtent l="0" t="0" r="3175" b="10160"/>
            <wp:docPr id="5"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IMG_256"/>
                    <pic:cNvPicPr>
                      <a:picLocks noChangeAspect="1"/>
                    </pic:cNvPicPr>
                  </pic:nvPicPr>
                  <pic:blipFill>
                    <a:blip r:embed="rId13"/>
                    <a:stretch>
                      <a:fillRect/>
                    </a:stretch>
                  </pic:blipFill>
                  <pic:spPr>
                    <a:xfrm>
                      <a:off x="0" y="0"/>
                      <a:ext cx="2263775" cy="885190"/>
                    </a:xfrm>
                    <a:prstGeom prst="rect">
                      <a:avLst/>
                    </a:prstGeom>
                    <a:noFill/>
                    <a:ln>
                      <a:noFill/>
                    </a:ln>
                  </pic:spPr>
                </pic:pic>
              </a:graphicData>
            </a:graphic>
          </wp:inline>
        </w:drawing>
      </w:r>
      <w:r>
        <w:rPr>
          <w:rFonts w:hint="eastAsia" w:ascii="仿宋" w:hAnsi="仿宋" w:eastAsia="仿宋" w:cs="仿宋"/>
          <w:kern w:val="0"/>
          <w:sz w:val="24"/>
          <w:szCs w:val="24"/>
          <w:lang w:val="en-US" w:eastAsia="zh-CN" w:bidi="ar"/>
        </w:rPr>
        <w:t xml:space="preserve">                </w:t>
      </w:r>
      <w:r>
        <w:rPr>
          <w:rFonts w:hint="eastAsia" w:ascii="仿宋" w:hAnsi="仿宋" w:eastAsia="仿宋" w:cs="仿宋"/>
        </w:rPr>
        <w:drawing>
          <wp:inline distT="0" distB="0" distL="114300" distR="114300">
            <wp:extent cx="1436370" cy="944245"/>
            <wp:effectExtent l="0" t="0" r="11430" b="8255"/>
            <wp:docPr id="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7"/>
                    <pic:cNvPicPr>
                      <a:picLocks noChangeAspect="1"/>
                    </pic:cNvPicPr>
                  </pic:nvPicPr>
                  <pic:blipFill>
                    <a:blip r:embed="rId14"/>
                    <a:stretch>
                      <a:fillRect/>
                    </a:stretch>
                  </pic:blipFill>
                  <pic:spPr>
                    <a:xfrm>
                      <a:off x="0" y="0"/>
                      <a:ext cx="1436370" cy="944245"/>
                    </a:xfrm>
                    <a:prstGeom prst="rect">
                      <a:avLst/>
                    </a:prstGeom>
                    <a:noFill/>
                    <a:ln>
                      <a:noFill/>
                    </a:ln>
                  </pic:spPr>
                </pic:pic>
              </a:graphicData>
            </a:graphic>
          </wp:inline>
        </w:drawing>
      </w:r>
    </w:p>
    <w:p>
      <w:pPr>
        <w:keepNext w:val="0"/>
        <w:keepLines w:val="0"/>
        <w:widowControl/>
        <w:suppressLineNumbers w:val="0"/>
        <w:jc w:val="both"/>
        <w:rPr>
          <w:rFonts w:hint="eastAsia" w:ascii="仿宋" w:hAnsi="仿宋" w:eastAsia="仿宋" w:cs="仿宋"/>
          <w:lang w:val="en-US" w:eastAsia="zh-CN"/>
        </w:rPr>
      </w:pPr>
      <w:r>
        <w:rPr>
          <w:rFonts w:hint="eastAsia" w:ascii="仿宋" w:hAnsi="仿宋" w:eastAsia="仿宋" w:cs="仿宋"/>
          <w:lang w:val="en-US" w:eastAsia="zh-CN"/>
        </w:rPr>
        <w:t xml:space="preserve">        （第1题）                                          （第2题）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2.</w:t>
      </w:r>
      <w:r>
        <w:rPr>
          <w:rFonts w:hint="eastAsia" w:ascii="仿宋" w:hAnsi="仿宋" w:eastAsia="仿宋" w:cs="仿宋"/>
          <w:lang w:val="en-US" w:eastAsia="zh-CN"/>
        </w:rPr>
        <w:t>写出小灯泡各部分的名称。（5</w:t>
      </w:r>
      <w:r>
        <w:rPr>
          <w:rFonts w:hint="eastAsia" w:ascii="仿宋" w:hAnsi="仿宋" w:eastAsia="仿宋" w:cs="仿宋"/>
          <w:sz w:val="21"/>
          <w:szCs w:val="21"/>
          <w:shd w:val="clear" w:color="auto" w:fill="FFFFFF"/>
        </w:rPr>
        <w:t>★</w:t>
      </w:r>
      <w:r>
        <w:rPr>
          <w:rFonts w:hint="eastAsia" w:ascii="仿宋" w:hAnsi="仿宋" w:eastAsia="仿宋" w:cs="仿宋"/>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3.</w:t>
      </w:r>
      <w:r>
        <w:rPr>
          <w:rFonts w:hint="eastAsia" w:ascii="仿宋" w:hAnsi="仿宋" w:eastAsia="仿宋" w:cs="仿宋"/>
          <w:lang w:val="en-US" w:eastAsia="zh-CN"/>
        </w:rPr>
        <w:t>请圈出左边电路连接中存在的问题，并在右图中画出正确的连接方式。（9</w:t>
      </w:r>
      <w:r>
        <w:rPr>
          <w:rFonts w:hint="eastAsia" w:ascii="仿宋" w:hAnsi="仿宋" w:eastAsia="仿宋" w:cs="仿宋"/>
          <w:sz w:val="21"/>
          <w:szCs w:val="21"/>
          <w:shd w:val="clear" w:color="auto" w:fill="FFFFFF"/>
        </w:rPr>
        <w:t>★</w:t>
      </w:r>
      <w:r>
        <w:rPr>
          <w:rFonts w:hint="eastAsia" w:ascii="仿宋" w:hAnsi="仿宋" w:eastAsia="仿宋" w:cs="仿宋"/>
          <w:lang w:val="en-US" w:eastAsia="zh-CN"/>
        </w:rPr>
        <w:t>）</w:t>
      </w:r>
    </w:p>
    <w:p>
      <w:pPr>
        <w:keepNext w:val="0"/>
        <w:keepLines w:val="0"/>
        <w:widowControl/>
        <w:suppressLineNumbers w:val="0"/>
        <w:jc w:val="left"/>
        <w:rPr>
          <w:rFonts w:hint="default"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2369820" cy="1016635"/>
            <wp:effectExtent l="0" t="0" r="11430" b="12065"/>
            <wp:docPr id="7" name="图片 2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7" descr="IMG_256"/>
                    <pic:cNvPicPr>
                      <a:picLocks noChangeAspect="1"/>
                    </pic:cNvPicPr>
                  </pic:nvPicPr>
                  <pic:blipFill>
                    <a:blip r:embed="rId15"/>
                    <a:stretch>
                      <a:fillRect/>
                    </a:stretch>
                  </pic:blipFill>
                  <pic:spPr>
                    <a:xfrm>
                      <a:off x="0" y="0"/>
                      <a:ext cx="2369820" cy="1016635"/>
                    </a:xfrm>
                    <a:prstGeom prst="rect">
                      <a:avLst/>
                    </a:prstGeom>
                    <a:noFill/>
                    <a:ln>
                      <a:noFill/>
                    </a:ln>
                  </pic:spPr>
                </pic:pic>
              </a:graphicData>
            </a:graphic>
          </wp:inline>
        </w:drawing>
      </w:r>
      <w:r>
        <w:rPr>
          <w:rFonts w:hint="eastAsia" w:ascii="宋体" w:hAnsi="宋体" w:eastAsia="宋体" w:cs="宋体"/>
          <w:kern w:val="0"/>
          <w:sz w:val="24"/>
          <w:szCs w:val="24"/>
          <w:lang w:val="en-US" w:eastAsia="zh-CN" w:bidi="ar"/>
        </w:rPr>
        <w:t xml:space="preserve">            </w:t>
      </w:r>
      <w:r>
        <w:drawing>
          <wp:inline distT="0" distB="0" distL="114300" distR="114300">
            <wp:extent cx="2343785" cy="821690"/>
            <wp:effectExtent l="0" t="0" r="18415" b="16510"/>
            <wp:docPr id="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8"/>
                    <pic:cNvPicPr>
                      <a:picLocks noChangeAspect="1"/>
                    </pic:cNvPicPr>
                  </pic:nvPicPr>
                  <pic:blipFill>
                    <a:blip r:embed="rId16"/>
                    <a:stretch>
                      <a:fillRect/>
                    </a:stretch>
                  </pic:blipFill>
                  <pic:spPr>
                    <a:xfrm>
                      <a:off x="0" y="0"/>
                      <a:ext cx="2343785" cy="82169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default" w:ascii="仿宋" w:hAnsi="仿宋" w:eastAsia="仿宋" w:cs="仿宋"/>
          <w:lang w:val="en-US" w:eastAsia="zh-CN"/>
        </w:rPr>
      </w:pPr>
      <w:r>
        <w:rPr>
          <w:rFonts w:hint="eastAsia" w:ascii="仿宋" w:hAnsi="仿宋" w:eastAsia="仿宋" w:cs="仿宋"/>
          <w:lang w:val="en-US" w:eastAsia="zh-CN"/>
        </w:rPr>
        <w:t xml:space="preserve">4.在右图中，连线。（8★）                                 （第4题图）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eastAsia="宋体"/>
          <w:lang w:eastAsia="zh-CN"/>
        </w:rPr>
      </w:pPr>
      <w:r>
        <w:rPr>
          <w:rFonts w:hint="eastAsia"/>
          <w:b/>
          <w:bCs/>
          <w:lang w:eastAsia="zh-CN"/>
        </w:rPr>
        <w:t>六、推理题。（</w:t>
      </w:r>
      <w:r>
        <w:rPr>
          <w:rFonts w:hint="eastAsia"/>
          <w:b/>
          <w:bCs/>
          <w:lang w:val="en-US" w:eastAsia="zh-CN"/>
        </w:rPr>
        <w:t>8</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仿宋" w:hAnsi="仿宋" w:eastAsia="仿宋" w:cs="仿宋"/>
        </w:rPr>
      </w:pPr>
      <w:r>
        <w:rPr>
          <w:rFonts w:hint="eastAsia" w:ascii="仿宋" w:hAnsi="仿宋" w:eastAsia="仿宋" w:cs="仿宋"/>
        </w:rPr>
        <w:t>有一个带有4个接线柱的接线盒，</w:t>
      </w:r>
      <w:r>
        <w:rPr>
          <w:rFonts w:hint="eastAsia" w:ascii="仿宋" w:hAnsi="仿宋" w:eastAsia="仿宋" w:cs="仿宋"/>
          <w:lang w:eastAsia="zh-CN"/>
        </w:rPr>
        <w:t>小明</w:t>
      </w:r>
      <w:r>
        <w:rPr>
          <w:rFonts w:hint="eastAsia" w:ascii="仿宋" w:hAnsi="仿宋" w:eastAsia="仿宋" w:cs="仿宋"/>
        </w:rPr>
        <w:t>用电路检测器对其进行检测</w:t>
      </w:r>
      <w:r>
        <w:rPr>
          <w:rFonts w:hint="eastAsia" w:ascii="仿宋" w:hAnsi="仿宋" w:eastAsia="仿宋" w:cs="仿宋"/>
          <w:lang w:eastAsia="zh-CN"/>
        </w:rPr>
        <w:t>，</w:t>
      </w:r>
      <w:r>
        <w:rPr>
          <w:rFonts w:hint="eastAsia" w:ascii="仿宋" w:hAnsi="仿宋" w:eastAsia="仿宋" w:cs="仿宋"/>
        </w:rPr>
        <w:t>并把接线柱之间的通断状态记录在下表中。请你根据测试记录，推测里面的电线是怎样连接的，在下图中表示你的推测结果。</w:t>
      </w:r>
    </w:p>
    <w:tbl>
      <w:tblPr>
        <w:tblStyle w:val="5"/>
        <w:tblW w:w="0" w:type="auto"/>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656"/>
        <w:gridCol w:w="656"/>
        <w:gridCol w:w="656"/>
        <w:gridCol w:w="656"/>
        <w:gridCol w:w="656"/>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trPr>
        <w:tc>
          <w:tcPr>
            <w:tcW w:w="1093"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连接线头</w:t>
            </w:r>
          </w:p>
        </w:tc>
        <w:tc>
          <w:tcPr>
            <w:tcW w:w="656"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1-2</w:t>
            </w:r>
          </w:p>
        </w:tc>
        <w:tc>
          <w:tcPr>
            <w:tcW w:w="656"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1-3</w:t>
            </w:r>
          </w:p>
        </w:tc>
        <w:tc>
          <w:tcPr>
            <w:tcW w:w="656"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1-4</w:t>
            </w:r>
          </w:p>
        </w:tc>
        <w:tc>
          <w:tcPr>
            <w:tcW w:w="656"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2-3</w:t>
            </w:r>
          </w:p>
        </w:tc>
        <w:tc>
          <w:tcPr>
            <w:tcW w:w="656"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2-4</w:t>
            </w:r>
          </w:p>
        </w:tc>
        <w:tc>
          <w:tcPr>
            <w:tcW w:w="660" w:type="dxa"/>
            <w:noWrap w:val="0"/>
            <w:vAlign w:val="top"/>
          </w:tcPr>
          <w:p>
            <w:pPr>
              <w:adjustRightInd w:val="0"/>
              <w:spacing w:line="312" w:lineRule="atLeast"/>
              <w:jc w:val="center"/>
              <w:textAlignment w:val="baseline"/>
              <w:rPr>
                <w:rFonts w:hint="eastAsia" w:eastAsia="宋体"/>
                <w:vertAlign w:val="baseline"/>
                <w:lang w:val="en-US" w:eastAsia="zh-CN"/>
              </w:rPr>
            </w:pPr>
            <w:r>
              <w:rPr>
                <w:rFonts w:hint="eastAsia"/>
                <w:vertAlign w:val="baseline"/>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093"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通路</w:t>
            </w:r>
          </w:p>
        </w:tc>
        <w:tc>
          <w:tcPr>
            <w:tcW w:w="656"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c>
          <w:tcPr>
            <w:tcW w:w="656" w:type="dxa"/>
            <w:noWrap w:val="0"/>
            <w:vAlign w:val="top"/>
          </w:tcPr>
          <w:p>
            <w:pPr>
              <w:adjustRightInd w:val="0"/>
              <w:spacing w:line="312" w:lineRule="atLeast"/>
              <w:jc w:val="center"/>
              <w:textAlignment w:val="baseline"/>
              <w:rPr>
                <w:vertAlign w:val="baseline"/>
              </w:rPr>
            </w:pPr>
          </w:p>
        </w:tc>
        <w:tc>
          <w:tcPr>
            <w:tcW w:w="656"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c>
          <w:tcPr>
            <w:tcW w:w="656" w:type="dxa"/>
            <w:noWrap w:val="0"/>
            <w:vAlign w:val="top"/>
          </w:tcPr>
          <w:p>
            <w:pPr>
              <w:adjustRightInd w:val="0"/>
              <w:spacing w:line="312" w:lineRule="atLeast"/>
              <w:jc w:val="center"/>
              <w:textAlignment w:val="baseline"/>
              <w:rPr>
                <w:vertAlign w:val="baseline"/>
              </w:rPr>
            </w:pPr>
          </w:p>
        </w:tc>
        <w:tc>
          <w:tcPr>
            <w:tcW w:w="656"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c>
          <w:tcPr>
            <w:tcW w:w="660" w:type="dxa"/>
            <w:noWrap w:val="0"/>
            <w:vAlign w:val="top"/>
          </w:tcPr>
          <w:p>
            <w:pPr>
              <w:adjustRightInd w:val="0"/>
              <w:spacing w:line="312" w:lineRule="atLeast"/>
              <w:jc w:val="center"/>
              <w:textAlignment w:val="baseline"/>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093"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断路</w:t>
            </w:r>
          </w:p>
        </w:tc>
        <w:tc>
          <w:tcPr>
            <w:tcW w:w="656" w:type="dxa"/>
            <w:noWrap w:val="0"/>
            <w:vAlign w:val="top"/>
          </w:tcPr>
          <w:p>
            <w:pPr>
              <w:adjustRightInd w:val="0"/>
              <w:spacing w:line="312" w:lineRule="atLeast"/>
              <w:jc w:val="center"/>
              <w:textAlignment w:val="baseline"/>
              <w:rPr>
                <w:vertAlign w:val="baseline"/>
              </w:rPr>
            </w:pPr>
          </w:p>
        </w:tc>
        <w:tc>
          <w:tcPr>
            <w:tcW w:w="656"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c>
          <w:tcPr>
            <w:tcW w:w="656" w:type="dxa"/>
            <w:noWrap w:val="0"/>
            <w:vAlign w:val="top"/>
          </w:tcPr>
          <w:p>
            <w:pPr>
              <w:adjustRightInd w:val="0"/>
              <w:spacing w:line="312" w:lineRule="atLeast"/>
              <w:jc w:val="center"/>
              <w:textAlignment w:val="baseline"/>
              <w:rPr>
                <w:vertAlign w:val="baseline"/>
              </w:rPr>
            </w:pPr>
          </w:p>
        </w:tc>
        <w:tc>
          <w:tcPr>
            <w:tcW w:w="656"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c>
          <w:tcPr>
            <w:tcW w:w="656" w:type="dxa"/>
            <w:noWrap w:val="0"/>
            <w:vAlign w:val="top"/>
          </w:tcPr>
          <w:p>
            <w:pPr>
              <w:adjustRightInd w:val="0"/>
              <w:spacing w:line="312" w:lineRule="atLeast"/>
              <w:jc w:val="center"/>
              <w:textAlignment w:val="baseline"/>
              <w:rPr>
                <w:vertAlign w:val="baseline"/>
              </w:rPr>
            </w:pPr>
          </w:p>
        </w:tc>
        <w:tc>
          <w:tcPr>
            <w:tcW w:w="660" w:type="dxa"/>
            <w:noWrap w:val="0"/>
            <w:vAlign w:val="top"/>
          </w:tcPr>
          <w:p>
            <w:pPr>
              <w:adjustRightInd w:val="0"/>
              <w:spacing w:line="312" w:lineRule="atLeast"/>
              <w:jc w:val="center"/>
              <w:textAlignment w:val="baseline"/>
              <w:rPr>
                <w:rFonts w:hint="eastAsia" w:eastAsia="宋体"/>
                <w:vertAlign w:val="baseline"/>
                <w:lang w:eastAsia="zh-CN"/>
              </w:rPr>
            </w:pPr>
            <w:r>
              <w:rPr>
                <w:rFonts w:hint="eastAsia"/>
                <w:vertAlign w:val="baseline"/>
                <w:lang w:eastAsia="zh-CN"/>
              </w:rPr>
              <w:t>√</w:t>
            </w:r>
          </w:p>
        </w:tc>
      </w:tr>
    </w:tbl>
    <w:p>
      <w:pPr>
        <w:keepNext w:val="0"/>
        <w:keepLines w:val="0"/>
        <w:widowControl/>
        <w:suppressLineNumbers w:val="0"/>
        <w:jc w:val="left"/>
        <w:rPr>
          <w:b/>
          <w:bCs/>
        </w:rPr>
      </w:pPr>
      <w:r>
        <w:rPr>
          <w:rFonts w:hint="eastAsia"/>
          <w:lang w:val="en-US" w:eastAsia="zh-CN"/>
        </w:rPr>
        <w:drawing>
          <wp:anchor distT="0" distB="0" distL="114300" distR="114300" simplePos="0" relativeHeight="251660288" behindDoc="0" locked="0" layoutInCell="1" allowOverlap="1">
            <wp:simplePos x="0" y="0"/>
            <wp:positionH relativeFrom="column">
              <wp:posOffset>2714625</wp:posOffset>
            </wp:positionH>
            <wp:positionV relativeFrom="paragraph">
              <wp:posOffset>561340</wp:posOffset>
            </wp:positionV>
            <wp:extent cx="2063115" cy="1003935"/>
            <wp:effectExtent l="0" t="0" r="13335" b="5715"/>
            <wp:wrapNone/>
            <wp:docPr id="2" name="图片 15" descr="5793663077793DADBA8FE4C9CC839FA2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descr="5793663077793DADBA8FE4C9CC839FA2_看图王"/>
                    <pic:cNvPicPr>
                      <a:picLocks noChangeAspect="1"/>
                    </pic:cNvPicPr>
                  </pic:nvPicPr>
                  <pic:blipFill>
                    <a:blip r:embed="rId17"/>
                    <a:stretch>
                      <a:fillRect/>
                    </a:stretch>
                  </pic:blipFill>
                  <pic:spPr>
                    <a:xfrm>
                      <a:off x="0" y="0"/>
                      <a:ext cx="2063115" cy="1003935"/>
                    </a:xfrm>
                    <a:prstGeom prst="rect">
                      <a:avLst/>
                    </a:prstGeom>
                    <a:noFill/>
                    <a:ln>
                      <a:noFill/>
                    </a:ln>
                  </pic:spPr>
                </pic:pic>
              </a:graphicData>
            </a:graphic>
          </wp:anchor>
        </w:drawing>
      </w:r>
      <w:r>
        <w:rPr>
          <w:rFonts w:ascii="宋体" w:hAnsi="宋体" w:eastAsia="宋体" w:cs="宋体"/>
          <w:kern w:val="0"/>
          <w:sz w:val="24"/>
          <w:szCs w:val="24"/>
          <w:lang w:val="en-US" w:eastAsia="zh-CN" w:bidi="ar"/>
        </w:rPr>
        <w:drawing>
          <wp:inline distT="0" distB="0" distL="114300" distR="114300">
            <wp:extent cx="763270" cy="495300"/>
            <wp:effectExtent l="0" t="0" r="17780" b="0"/>
            <wp:docPr id="9" name="图片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0" descr="IMG_256"/>
                    <pic:cNvPicPr>
                      <a:picLocks noChangeAspect="1"/>
                    </pic:cNvPicPr>
                  </pic:nvPicPr>
                  <pic:blipFill>
                    <a:blip r:embed="rId18"/>
                    <a:stretch>
                      <a:fillRect/>
                    </a:stretch>
                  </pic:blipFill>
                  <pic:spPr>
                    <a:xfrm>
                      <a:off x="0" y="0"/>
                      <a:ext cx="763270" cy="495300"/>
                    </a:xfrm>
                    <a:prstGeom prst="rect">
                      <a:avLst/>
                    </a:prstGeom>
                    <a:noFill/>
                    <a:ln>
                      <a:noFill/>
                    </a:ln>
                  </pic:spPr>
                </pic:pic>
              </a:graphicData>
            </a:graphic>
          </wp:inline>
        </w:drawing>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770890" cy="501650"/>
            <wp:effectExtent l="0" t="0" r="10160" b="12700"/>
            <wp:docPr id="10" name="图片 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1" descr="IMG_256"/>
                    <pic:cNvPicPr>
                      <a:picLocks noChangeAspect="1"/>
                    </pic:cNvPicPr>
                  </pic:nvPicPr>
                  <pic:blipFill>
                    <a:blip r:embed="rId18"/>
                    <a:stretch>
                      <a:fillRect/>
                    </a:stretch>
                  </pic:blipFill>
                  <pic:spPr>
                    <a:xfrm>
                      <a:off x="0" y="0"/>
                      <a:ext cx="770890" cy="501650"/>
                    </a:xfrm>
                    <a:prstGeom prst="rect">
                      <a:avLst/>
                    </a:prstGeom>
                    <a:noFill/>
                    <a:ln>
                      <a:noFill/>
                    </a:ln>
                  </pic:spPr>
                </pic:pic>
              </a:graphicData>
            </a:graphic>
          </wp:inline>
        </w:drawing>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756920" cy="491490"/>
            <wp:effectExtent l="0" t="0" r="5080" b="3810"/>
            <wp:docPr id="11" name="图片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9" descr="IMG_256"/>
                    <pic:cNvPicPr>
                      <a:picLocks noChangeAspect="1"/>
                    </pic:cNvPicPr>
                  </pic:nvPicPr>
                  <pic:blipFill>
                    <a:blip r:embed="rId18"/>
                    <a:stretch>
                      <a:fillRect/>
                    </a:stretch>
                  </pic:blipFill>
                  <pic:spPr>
                    <a:xfrm>
                      <a:off x="0" y="0"/>
                      <a:ext cx="756920" cy="491490"/>
                    </a:xfrm>
                    <a:prstGeom prst="rect">
                      <a:avLst/>
                    </a:prstGeom>
                    <a:noFill/>
                    <a:ln>
                      <a:noFill/>
                    </a:ln>
                  </pic:spPr>
                </pic:pic>
              </a:graphicData>
            </a:graphic>
          </wp:inline>
        </w:drawing>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673735" cy="438150"/>
            <wp:effectExtent l="0" t="0" r="12065" b="0"/>
            <wp:docPr id="12"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6"/>
                    <pic:cNvPicPr>
                      <a:picLocks noChangeAspect="1"/>
                    </pic:cNvPicPr>
                  </pic:nvPicPr>
                  <pic:blipFill>
                    <a:blip r:embed="rId18"/>
                    <a:stretch>
                      <a:fillRect/>
                    </a:stretch>
                  </pic:blipFill>
                  <pic:spPr>
                    <a:xfrm>
                      <a:off x="0" y="0"/>
                      <a:ext cx="673735" cy="4381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eastAsia="宋体"/>
          <w:lang w:eastAsia="zh-CN"/>
        </w:rPr>
      </w:pPr>
      <w:r>
        <w:rPr>
          <w:rFonts w:hint="eastAsia"/>
          <w:b/>
          <w:bCs/>
          <w:lang w:eastAsia="zh-CN"/>
        </w:rPr>
        <w:t>七、实验题。（</w:t>
      </w:r>
      <w:r>
        <w:rPr>
          <w:rFonts w:hint="eastAsia"/>
          <w:b/>
          <w:bCs/>
          <w:lang w:val="en-US" w:eastAsia="zh-CN"/>
        </w:rPr>
        <w:t>8</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用两节电池、2个灯泡、1个开关、6根导线，</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组装一个使2节电池串联、2个小灯泡并联，</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开关可以同时控制两个小灯泡的电路装置，</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ascii="仿宋" w:hAnsi="仿宋" w:eastAsia="仿宋" w:cs="仿宋"/>
          <w:lang w:val="en-US" w:eastAsia="zh-CN"/>
        </w:rPr>
        <w:t>并画出简单电路图。</w:t>
      </w:r>
    </w:p>
    <w:p>
      <w:pPr>
        <w:keepNext w:val="0"/>
        <w:keepLines w:val="0"/>
        <w:widowControl/>
        <w:suppressLineNumbers w:val="0"/>
        <w:jc w:val="left"/>
        <w:rPr>
          <w:rFonts w:hint="eastAsia"/>
          <w:lang w:val="en-US" w:eastAsia="zh-CN"/>
        </w:rPr>
      </w:pPr>
    </w:p>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40" w:footer="28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宋体"/>
        <w:lang w:eastAsia="zh-CN"/>
      </w:rPr>
    </w:pPr>
    <w:r>
      <w:rPr>
        <w:rFonts w:hint="eastAsia" w:eastAsia="宋体"/>
        <w:lang w:eastAsia="zh-CN"/>
      </w:rPr>
      <w:drawing>
        <wp:inline distT="0" distB="0" distL="114300" distR="114300">
          <wp:extent cx="762000" cy="180975"/>
          <wp:effectExtent l="0" t="0" r="0" b="9525"/>
          <wp:docPr id="14" name="图片 24" descr="空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4" descr="空白"/>
                  <pic:cNvPicPr>
                    <a:picLocks noChangeAspect="1"/>
                  </pic:cNvPicPr>
                </pic:nvPicPr>
                <pic:blipFill>
                  <a:blip r:embed="rId1"/>
                  <a:stretch>
                    <a:fillRect/>
                  </a:stretch>
                </pic:blipFill>
                <pic:spPr>
                  <a:xfrm>
                    <a:off x="0" y="0"/>
                    <a:ext cx="762000" cy="1809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rPr>
      <w:t xml:space="preserve">21世纪教育网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宋体"/>
        <w:lang w:eastAsia="zh-CN"/>
      </w:rPr>
    </w:pPr>
    <w:r>
      <w:rPr>
        <w:rFonts w:hint="eastAsia" w:eastAsia="宋体"/>
        <w:lang w:eastAsia="zh-CN"/>
      </w:rPr>
      <w:drawing>
        <wp:inline distT="0" distB="0" distL="114300" distR="114300">
          <wp:extent cx="762000" cy="180975"/>
          <wp:effectExtent l="0" t="0" r="0" b="9525"/>
          <wp:docPr id="13" name="图片 23" descr="空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3" descr="空白"/>
                  <pic:cNvPicPr>
                    <a:picLocks noChangeAspect="1"/>
                  </pic:cNvPicPr>
                </pic:nvPicPr>
                <pic:blipFill>
                  <a:blip r:embed="rId1"/>
                  <a:stretch>
                    <a:fillRect/>
                  </a:stretch>
                </pic:blipFill>
                <pic:spPr>
                  <a:xfrm>
                    <a:off x="0" y="0"/>
                    <a:ext cx="762000" cy="1809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5142931" o:spid="_x0000_s2050" o:spt="136" type="#_x0000_t136" style="position:absolute;left:0pt;height:71.25pt;width:557.2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5142930" o:spid="_x0000_s2049" o:spt="136" type="#_x0000_t136" style="position:absolute;left:0pt;height:71.25pt;width:557.2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21世纪教育网精选资料" style="font-family:微软雅黑;font-size:55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NGIwYmE1YjJjYjAwMjFkZGRjNjNkOTYxN2MyOTYifQ=="/>
  </w:docVars>
  <w:rsids>
    <w:rsidRoot w:val="00000000"/>
    <w:rsid w:val="061B4C9C"/>
    <w:rsid w:val="1CB4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2022-01-28T03:49:00Z</dcterms:created>
  <dc:creator>Lenovo</dc:creator>
  <cp:lastModifiedBy>liwei</cp:lastModifiedBy>
  <dcterms:modified xsi:type="dcterms:W3CDTF">2025-02-26T01:32:55Z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D2538AC5ACA14302B1C33039431A34D4</vt:lpwstr>
  </property>
</Properties>
</file>