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JPG" ContentType="image/.jp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jc w:val="center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黑体" w:hAnsi="宋体" w:eastAsia="黑体"/>
          <w:color w:val="FFFFFF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-790575</wp:posOffset>
                </wp:positionH>
                <wp:positionV relativeFrom="paragraph">
                  <wp:posOffset>-584835</wp:posOffset>
                </wp:positionV>
                <wp:extent cx="727710" cy="8507730"/>
                <wp:effectExtent l="0" t="0" r="0" b="0"/>
                <wp:wrapNone/>
                <wp:docPr id="1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7710" cy="8507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ind w:firstLine="1120" w:firstLineChars="400"/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班级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姓名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座号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</w:t>
                            </w:r>
                          </w:p>
                          <w:p>
                            <w:pPr>
                              <w:spacing w:line="440" w:lineRule="exact"/>
                              <w:ind w:firstLine="1120" w:firstLineChars="400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…………………………装……………………订………………线……………………………………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vert="vert270"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32" o:spid="_x0000_s1026" o:spt="202" type="#_x0000_t202" style="position:absolute;left:0pt;margin-left:-62.25pt;margin-top:-46.05pt;height:669.9pt;width:57.3pt;z-index:251671552;mso-width-relative:page;mso-height-relative:page;" filled="f" stroked="f" coordsize="21600,21600" o:gfxdata="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Fq3EA3cAAAADAEAAA8AAAAAAAAAAQAgAAAAIgAAAGRycy9kb3ducmV2&#10;LnhtbFBLAQIUABQAAAAIAIdO4kCAQkuBvwEAAGwDAAAOAAAAAAAAAAEAIAAAACsBAABkcnMvZTJv&#10;RG9jLnhtbFBLBQYAAAAABgAGAFkBAABcBQAAAAA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spacing w:line="440" w:lineRule="exact"/>
                        <w:ind w:firstLine="1120" w:firstLineChars="400"/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学校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 班级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 姓名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 座号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       </w:t>
                      </w:r>
                    </w:p>
                    <w:p>
                      <w:pPr>
                        <w:spacing w:line="440" w:lineRule="exact"/>
                        <w:ind w:firstLine="1120" w:firstLineChars="400"/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…………………………装……………………订………………线……………………………………</w:t>
                      </w:r>
                    </w:p>
                    <w:p>
                      <w:pPr>
                        <w:rPr>
                          <w:rFonts w:hint="eastAsia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202</w:t>
      </w:r>
      <w:r>
        <w:rPr>
          <w:rFonts w:hint="eastAsia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4</w:t>
      </w:r>
      <w:r>
        <w:rPr>
          <w:rFonts w:hint="eastAsia" w:eastAsia="黑体" w:cs="Times New Roman"/>
          <w:b w:val="0"/>
          <w:bCs w:val="0"/>
          <w:color w:val="auto"/>
          <w:kern w:val="0"/>
          <w:sz w:val="36"/>
          <w:szCs w:val="36"/>
          <w:lang w:eastAsia="zh-CN"/>
        </w:rPr>
        <w:t>—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202</w:t>
      </w:r>
      <w:r>
        <w:rPr>
          <w:rFonts w:hint="eastAsia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5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学年第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二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0"/>
          <w:sz w:val="36"/>
          <w:szCs w:val="36"/>
        </w:rPr>
        <w:t>学期</w:t>
      </w:r>
      <w:r>
        <w:rPr>
          <w:rFonts w:hint="eastAsia" w:eastAsia="黑体" w:cs="Times New Roman"/>
          <w:b w:val="0"/>
          <w:bCs w:val="0"/>
          <w:color w:val="auto"/>
          <w:kern w:val="0"/>
          <w:sz w:val="36"/>
          <w:szCs w:val="36"/>
          <w:lang w:val="en-US" w:eastAsia="zh-CN"/>
        </w:rPr>
        <w:t>四年级数学期中质量检测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1121"/>
        <w:gridCol w:w="1121"/>
        <w:gridCol w:w="1121"/>
        <w:gridCol w:w="1121"/>
        <w:gridCol w:w="1121"/>
        <w:gridCol w:w="1121"/>
        <w:gridCol w:w="1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8" w:lineRule="auto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  <w:r>
              <w:rPr>
                <w:rFonts w:hint="eastAsia" w:ascii="宋体" w:hAnsi="宋体"/>
                <w:kern w:val="0"/>
                <w:sz w:val="24"/>
                <w:szCs w:val="18"/>
              </w:rPr>
              <w:t>题号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8" w:lineRule="auto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  <w:r>
              <w:rPr>
                <w:rFonts w:hint="eastAsia" w:ascii="宋体" w:hAnsi="宋体"/>
                <w:kern w:val="0"/>
                <w:sz w:val="24"/>
                <w:szCs w:val="18"/>
              </w:rPr>
              <w:t>一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8" w:lineRule="auto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  <w:r>
              <w:rPr>
                <w:rFonts w:hint="eastAsia" w:ascii="宋体" w:hAnsi="宋体"/>
                <w:kern w:val="0"/>
                <w:sz w:val="24"/>
                <w:szCs w:val="18"/>
              </w:rPr>
              <w:t>二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8" w:lineRule="auto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  <w:r>
              <w:rPr>
                <w:rFonts w:hint="eastAsia" w:ascii="宋体" w:hAnsi="宋体"/>
                <w:kern w:val="0"/>
                <w:sz w:val="24"/>
                <w:szCs w:val="18"/>
              </w:rPr>
              <w:t>三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8" w:lineRule="auto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  <w:r>
              <w:rPr>
                <w:rFonts w:hint="eastAsia" w:ascii="宋体" w:hAnsi="宋体"/>
                <w:kern w:val="0"/>
                <w:sz w:val="24"/>
                <w:szCs w:val="18"/>
              </w:rPr>
              <w:t>四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8" w:lineRule="auto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  <w:r>
              <w:rPr>
                <w:rFonts w:hint="eastAsia" w:ascii="宋体" w:hAnsi="宋体"/>
                <w:kern w:val="0"/>
                <w:sz w:val="24"/>
                <w:szCs w:val="18"/>
              </w:rPr>
              <w:t>五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8" w:lineRule="auto"/>
              <w:jc w:val="center"/>
              <w:textAlignment w:val="auto"/>
              <w:rPr>
                <w:rFonts w:hint="eastAsia" w:ascii="宋体" w:hAnsi="宋体" w:eastAsia="宋体"/>
                <w:kern w:val="0"/>
                <w:sz w:val="24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18"/>
                <w:lang w:val="en-US" w:eastAsia="zh-CN"/>
              </w:rPr>
              <w:t>六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8" w:lineRule="auto"/>
              <w:jc w:val="center"/>
              <w:textAlignment w:val="auto"/>
              <w:rPr>
                <w:rFonts w:hint="eastAsia" w:ascii="宋体" w:hAnsi="宋体" w:eastAsia="宋体"/>
                <w:kern w:val="0"/>
                <w:sz w:val="24"/>
                <w:szCs w:val="18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18"/>
                <w:lang w:val="en-US" w:eastAsia="zh-CN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8" w:lineRule="auto"/>
              <w:jc w:val="center"/>
              <w:textAlignment w:val="auto"/>
              <w:rPr>
                <w:rFonts w:hint="default" w:ascii="宋体" w:hAnsi="宋体" w:eastAsia="宋体"/>
                <w:kern w:val="0"/>
                <w:sz w:val="24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18"/>
                <w:lang w:val="en-US" w:eastAsia="zh-CN"/>
              </w:rPr>
              <w:t>等级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8" w:lineRule="auto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8" w:lineRule="auto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8" w:lineRule="auto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8" w:lineRule="auto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8" w:lineRule="auto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</w:p>
        </w:tc>
        <w:tc>
          <w:tcPr>
            <w:tcW w:w="11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8" w:lineRule="auto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</w:p>
        </w:tc>
        <w:tc>
          <w:tcPr>
            <w:tcW w:w="11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88" w:lineRule="auto"/>
              <w:jc w:val="center"/>
              <w:textAlignment w:val="auto"/>
              <w:rPr>
                <w:rFonts w:hint="eastAsia" w:ascii="宋体" w:hAnsi="宋体"/>
                <w:kern w:val="0"/>
                <w:sz w:val="24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  <w:t>一、细心审题，巧思妙算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5040" w:hanging="5040" w:hangingChars="2100"/>
        <w:jc w:val="left"/>
        <w:textAlignment w:val="center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脱式计算，能简便计算的简便计算。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288" w:lineRule="auto"/>
        <w:ind w:firstLine="240" w:firstLineChars="100"/>
        <w:jc w:val="left"/>
        <w:textAlignment w:val="center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15×【（531－261）÷9】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577-(177+58)   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288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288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288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288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85×102                                 </w:t>
      </w:r>
      <w:r>
        <w:rPr>
          <w:rFonts w:hint="eastAsia" w:ascii="宋体" w:hAnsi="宋体" w:eastAsia="宋体" w:cs="宋体"/>
          <w:sz w:val="24"/>
          <w:szCs w:val="24"/>
        </w:rPr>
        <w:t>320×[（128＋147）÷25]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288" w:lineRule="auto"/>
        <w:ind w:firstLine="240" w:firstLineChars="100"/>
        <w:jc w:val="left"/>
        <w:textAlignment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5040" w:hanging="5040" w:hangingChars="2100"/>
        <w:jc w:val="left"/>
        <w:textAlignment w:val="center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2.选一选，算一算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2487930</wp:posOffset>
                </wp:positionH>
                <wp:positionV relativeFrom="paragraph">
                  <wp:posOffset>207645</wp:posOffset>
                </wp:positionV>
                <wp:extent cx="2640965" cy="1302385"/>
                <wp:effectExtent l="4445" t="4445" r="6350" b="1905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764280" y="5507990"/>
                          <a:ext cx="2640965" cy="13023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5.9pt;margin-top:16.35pt;height:102.55pt;width:207.95pt;z-index:251663360;mso-width-relative:page;mso-height-relative:page;" fillcolor="#FFFFFF [3201]" filled="t" stroked="t" coordsize="21600,21600" o:gfxdata="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DSiRmB1gAAAAoBAAAPAAAAAAAAAAEAIAAAACIAAABkcnMvZG93bnJldi54bWxQSwECFAAU&#10;AAAACACHTuJAasFs82UCAADEBAAADgAAAAAAAAABACAAAAAlAQAAZHJzL2Uyb0RvYy54bWxQSwUG&#10;AAAAAAYABgBZAQAA/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sz w:val="24"/>
          <w:szCs w:val="24"/>
          <w:lang w:val="en-US" w:eastAsia="zh-CN"/>
        </w:rPr>
        <w:t>选出与“5乘65加47的和所得的积除560”相符的算式，抄在方框中并写出计算过程。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40" w:firstLineChars="100"/>
        <w:jc w:val="left"/>
        <w:textAlignment w:val="center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560÷5×（65＋47）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40" w:firstLineChars="100"/>
        <w:jc w:val="left"/>
        <w:textAlignment w:val="center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560÷【5×（65＋47）】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40" w:firstLineChars="100"/>
        <w:jc w:val="left"/>
        <w:textAlignment w:val="center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5×（65＋47）÷560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选出符合要求的算式，抄题并写出计算过程。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 w:firstLine="720" w:firstLineChars="3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99×199        4824÷24       540×36        10400÷25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left"/>
        <w:textAlignment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2774950</wp:posOffset>
                </wp:positionH>
                <wp:positionV relativeFrom="paragraph">
                  <wp:posOffset>14605</wp:posOffset>
                </wp:positionV>
                <wp:extent cx="2506345" cy="1303020"/>
                <wp:effectExtent l="4445" t="4445" r="19050" b="1841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6345" cy="1303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720" w:firstLineChars="300"/>
                              <w:rPr>
                                <w:rFonts w:hint="default" w:eastAsia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用乘法分配律巧算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8.5pt;margin-top:1.15pt;height:102.6pt;width:197.35pt;z-index:251665408;mso-width-relative:page;mso-height-relative:page;" fillcolor="#FFFFFF [3201]" filled="t" stroked="t" coordsize="21600,21600" o:gfxdata="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7cSyFdYA&#10;AAAJAQAADwAAAAAAAAABACAAAAAiAAAAZHJzL2Rvd25yZXYueG1sUEsBAhQAFAAAAAgAh07iQKbR&#10;80taAgAAuAQAAA4AAAAAAAAAAQAgAAAAJQ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720" w:firstLineChars="300"/>
                        <w:rPr>
                          <w:rFonts w:hint="default" w:eastAsia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用乘法分配律巧算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74295</wp:posOffset>
                </wp:positionH>
                <wp:positionV relativeFrom="paragraph">
                  <wp:posOffset>2540</wp:posOffset>
                </wp:positionV>
                <wp:extent cx="2506345" cy="1303020"/>
                <wp:effectExtent l="4445" t="4445" r="19050" b="184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6345" cy="1303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480" w:firstLineChars="200"/>
                              <w:rPr>
                                <w:rFonts w:hint="default" w:eastAsia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用商不变性质巧算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85pt;margin-top:0.2pt;height:102.6pt;width:197.35pt;z-index:251664384;mso-width-relative:page;mso-height-relative:page;" fillcolor="#FFFFFF [3201]" filled="t" stroked="t" coordsize="21600,21600" o:gfxdata="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Gv4dzNMAAAAH&#10;AQAADwAAAAAAAAABACAAAAAiAAAAZHJzL2Rvd25yZXYueG1sUEsBAhQAFAAAAAgAh07iQBBkENpa&#10;AgAAuAQAAA4AAAAAAAAAAQAgAAAAIgEAAGRycy9lMm9Eb2MueG1sUEsFBgAAAAAGAAYAWQEAAO4F&#10;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480" w:firstLineChars="200"/>
                        <w:rPr>
                          <w:rFonts w:hint="default" w:eastAsia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用商不变性质巧算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  <w:t>二、用心思考，正确填空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rPr>
          <w:rFonts w:hint="default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赣州市总面积约3.94万平方公里。3.94是由（   ）个十分之一，（   ）个百分之一组成的，读作（          ），把这个数扩大到原数的100倍是（     ）。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.  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信丰县总人口为77.60万人。其中77.60化简后是（    ），化简后大小（    ），此时计数单位是（    ）。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rPr>
          <w:rFonts w:hint="eastAsia" w:ascii="宋体" w:hAnsi="宋体" w:cs="宋体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3.赣州市位于赣江上游，是丘陵山区。其中山区面积为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8620平方千米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，丘陵面积为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2405300公顷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，平原面积为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0.78万平方千米。</w:t>
      </w:r>
      <w:r>
        <w:rPr>
          <w:rFonts w:hint="eastAsia" w:ascii="宋体" w:hAnsi="宋体" w:cs="宋体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把划线数据按从大到小的顺序排列: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rPr>
          <w:rFonts w:hint="default" w:ascii="宋体" w:hAnsi="宋体" w:cs="宋体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(                   )＞（                 ）＞（                 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rPr>
          <w:rFonts w:hint="default" w:ascii="宋体" w:hAnsi="宋体" w:eastAsia="宋体" w:cs="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如果○＋△＝8，那么25×○＋25×△等于（    ），如果125×□－□×25＝4800，那么□＝（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rPr>
          <w:rFonts w:hint="default" w:ascii="宋体" w:hAnsi="宋体" w:eastAsia="宋体" w:cs="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5.把144÷12＝12,120＋24＝144和30×4＝120合并成一个综合算式是：（                             ）。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黑体" w:hAnsi="黑体" w:eastAsia="黑体" w:cs="黑体"/>
          <w:strike w:val="0"/>
          <w:color w:val="000000" w:themeColor="text1"/>
          <w:kern w:val="0"/>
          <w:sz w:val="24"/>
          <w:szCs w:val="24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strike w:val="0"/>
          <w:color w:val="000000" w:themeColor="text1"/>
          <w:kern w:val="0"/>
          <w:sz w:val="24"/>
          <w:szCs w:val="24"/>
          <w:u w:val="none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5130800</wp:posOffset>
            </wp:positionH>
            <wp:positionV relativeFrom="paragraph">
              <wp:posOffset>33020</wp:posOffset>
            </wp:positionV>
            <wp:extent cx="559435" cy="589280"/>
            <wp:effectExtent l="0" t="0" r="12065" b="1270"/>
            <wp:wrapTight wrapText="bothSides">
              <wp:wrapPolygon>
                <wp:start x="3678" y="0"/>
                <wp:lineTo x="2207" y="2095"/>
                <wp:lineTo x="0" y="9776"/>
                <wp:lineTo x="0" y="20948"/>
                <wp:lineTo x="10297" y="20948"/>
                <wp:lineTo x="20595" y="17457"/>
                <wp:lineTo x="20595" y="6983"/>
                <wp:lineTo x="14711" y="0"/>
                <wp:lineTo x="3678" y="0"/>
              </wp:wrapPolygon>
            </wp:wrapTight>
            <wp:docPr id="100003" name="图片 100003" descr="@@@2fb1ed7412a843f693b375aa046200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2fb1ed7412a843f693b375aa046200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9435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 w:themeColor="text1"/>
          <w:w w:val="9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右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图是由4个小正方体搭成的图形。拿走小正方体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，不影响从上面看到的图形；在小正方体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的上面加一个小正方体，从左面看到的图形不变。（填字母）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trike w:val="0"/>
          <w:color w:val="000000" w:themeColor="text1"/>
          <w:kern w:val="0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trike w:val="0"/>
          <w:color w:val="000000" w:themeColor="text1"/>
          <w:kern w:val="0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7.“24点”是经典的益智类游戏，要求四个数通过加减乘除（包括括号）进行四则运算，每个数必须且只能用一次，使计算结果等于24.现有3、4、6、8这四个数，要使运算结果等于24，列出综合算式是（                 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center"/>
        <w:rPr>
          <w:rFonts w:hint="default" w:ascii="宋体" w:hAnsi="宋体" w:eastAsia="宋体" w:cs="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trike w:val="0"/>
          <w:color w:val="000000" w:themeColor="text1"/>
          <w:kern w:val="0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8.《卜算子·咏梅》中有一句：“已是悬崖百丈冰，犹有花枝俏”。其中一丈约是3.3333米，那么百丈约等于（       ）米。（保留一位小数）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center"/>
        <w:rPr>
          <w:rFonts w:hint="default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9.味美滋蛋糕店搞促销，原买一盒蛋挞需要12元，现在买3送1，方阿姨买了四盒蛋挞，平均每盒蛋挞便宜了（     ）元。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textAlignment w:val="auto"/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  <w:t>三、反复比较，慎重选择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4133850</wp:posOffset>
            </wp:positionH>
            <wp:positionV relativeFrom="paragraph">
              <wp:posOffset>295910</wp:posOffset>
            </wp:positionV>
            <wp:extent cx="561975" cy="577215"/>
            <wp:effectExtent l="0" t="0" r="9525" b="13335"/>
            <wp:wrapNone/>
            <wp:docPr id="23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7"/>
                    <pic:cNvPicPr>
                      <a:picLocks noChangeAspect="1"/>
                    </pic:cNvPicPr>
                  </pic:nvPicPr>
                  <pic:blipFill>
                    <a:blip r:embed="rId5">
                      <a:grayscl/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7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1.下面各图中的阴影部分可以用0.3表示的是（  ）。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8890</wp:posOffset>
            </wp:positionV>
            <wp:extent cx="695960" cy="589915"/>
            <wp:effectExtent l="0" t="0" r="8890" b="635"/>
            <wp:wrapNone/>
            <wp:docPr id="31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4"/>
                    <pic:cNvPicPr>
                      <a:picLocks noChangeAspect="1"/>
                    </pic:cNvPicPr>
                  </pic:nvPicPr>
                  <pic:blipFill>
                    <a:blip r:embed="rId6">
                      <a:grayscl/>
                      <a:lum bright="12000"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960" cy="58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78105</wp:posOffset>
            </wp:positionV>
            <wp:extent cx="753745" cy="450850"/>
            <wp:effectExtent l="0" t="0" r="8255" b="6350"/>
            <wp:wrapNone/>
            <wp:docPr id="22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6"/>
                    <pic:cNvPicPr>
                      <a:picLocks noChangeAspect="1"/>
                    </pic:cNvPicPr>
                  </pic:nvPicPr>
                  <pic:blipFill>
                    <a:blip r:embed="rId7">
                      <a:grayscl/>
                      <a:lum bright="12000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745" cy="45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1515110</wp:posOffset>
            </wp:positionH>
            <wp:positionV relativeFrom="paragraph">
              <wp:posOffset>23495</wp:posOffset>
            </wp:positionV>
            <wp:extent cx="558800" cy="505460"/>
            <wp:effectExtent l="0" t="0" r="12700" b="8890"/>
            <wp:wrapNone/>
            <wp:docPr id="34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5"/>
                    <pic:cNvPicPr>
                      <a:picLocks noChangeAspect="1"/>
                    </pic:cNvPicPr>
                  </pic:nvPicPr>
                  <pic:blipFill>
                    <a:blip r:embed="rId8">
                      <a:grayscl/>
                      <a:lum bright="18000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50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</w:p>
    <w:p>
      <w:pPr>
        <w:keepNext w:val="0"/>
        <w:keepLines w:val="0"/>
        <w:pageBreakBefore w:val="0"/>
        <w:widowControl w:val="0"/>
        <w:tabs>
          <w:tab w:val="left" w:pos="141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41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一个几何体，从正面看是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76250" cy="323850"/>
            <wp:effectExtent l="0" t="0" r="11430" b="11430"/>
            <wp:docPr id="8" name="图片 3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8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，从左面看是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23850" cy="323850"/>
            <wp:effectExtent l="0" t="0" r="11430" b="11430"/>
            <wp:docPr id="41" name="图片 3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9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，这个几何体可能是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  ）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141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A．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61975" cy="495300"/>
            <wp:effectExtent l="0" t="0" r="1905" b="7620"/>
            <wp:docPr id="42" name="图片 4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0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B．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666750" cy="514350"/>
            <wp:effectExtent l="0" t="0" r="3810" b="3810"/>
            <wp:docPr id="32" name="图片 4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41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C．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57200" cy="523875"/>
            <wp:effectExtent l="0" t="0" r="0" b="9525"/>
            <wp:docPr id="40" name="图片 4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2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D．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81025" cy="495300"/>
            <wp:effectExtent l="0" t="0" r="13335" b="7620"/>
            <wp:docPr id="33" name="图片 4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43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12" w:lineRule="auto"/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用画图的方式说明（2＋3）×m＝2×m＋3×m，下面选项中正确的是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  ）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。</w:t>
      </w:r>
    </w:p>
    <w:p>
      <w:pPr>
        <w:numPr>
          <w:ilvl w:val="0"/>
          <w:numId w:val="0"/>
        </w:numPr>
        <w:spacing w:line="312" w:lineRule="auto"/>
        <w:rPr>
          <w:rFonts w:hint="default" w:ascii="宋体" w:hAnsi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241165" cy="1145540"/>
            <wp:effectExtent l="0" t="0" r="6985" b="16510"/>
            <wp:docPr id="10" name="图片 10" descr="1e76f5a4b9a6e36085ac8b0334379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e76f5a4b9a6e36085ac8b033437985"/>
                    <pic:cNvPicPr>
                      <a:picLocks noChangeAspect="1"/>
                    </pic:cNvPicPr>
                  </pic:nvPicPr>
                  <pic:blipFill>
                    <a:blip r:embed="rId15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1165" cy="1145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12" w:lineRule="auto"/>
        <w:ind w:left="0" w:leftChars="0" w:firstLine="0" w:firstLineChars="0"/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>4.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乐乐在计算24×24时，不小心把“24”写成了“4”，他再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  ）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就能够得到正确的结果。</w:t>
      </w:r>
    </w:p>
    <w:p>
      <w:pPr>
        <w:numPr>
          <w:ilvl w:val="0"/>
          <w:numId w:val="0"/>
        </w:numPr>
        <w:spacing w:line="312" w:lineRule="auto"/>
        <w:rPr>
          <w:rFonts w:hint="default" w:ascii="宋体" w:hAnsi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A.除以6      B.乘6       C.加50           D.加550</w:t>
      </w:r>
    </w:p>
    <w:p>
      <w:pPr>
        <w:spacing w:line="312" w:lineRule="auto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5.赣南脐橙是赣州市特产和中国国家地理标志产品。每450g橙子可以榨约337g橙汁，4.5kg橙子可以榨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  ）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千克橙汁。</w:t>
      </w:r>
    </w:p>
    <w:p>
      <w:pPr>
        <w:spacing w:line="312" w:lineRule="auto"/>
        <w:ind w:firstLine="240" w:firstLineChars="100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A.  0.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0337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B.  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0.337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C.  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3.37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D.  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33.7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  <w:t>四、动手操作，敢于探究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  </w:t>
      </w:r>
      <w:r>
        <w:rPr>
          <w:rFonts w:hint="eastAsia" w:ascii="宋体" w:hAnsi="宋体" w:eastAsia="宋体" w:cs="宋体"/>
          <w:sz w:val="24"/>
          <w:szCs w:val="24"/>
        </w:rPr>
        <w:t>请你在方格内画出下面立体图形从上面、正面看到的形状。如果每个小正方形边长为4分米，正面看到的图形的周长是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  ）</w:t>
      </w:r>
      <w:r>
        <w:rPr>
          <w:rFonts w:hint="eastAsia" w:ascii="宋体" w:hAnsi="宋体" w:eastAsia="宋体" w:cs="宋体"/>
          <w:sz w:val="24"/>
          <w:szCs w:val="24"/>
        </w:rPr>
        <w:t>分米。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黑体" w:hAnsi="黑体" w:eastAsia="黑体" w:cs="黑体"/>
          <w:kern w:val="0"/>
          <w:sz w:val="24"/>
          <w:szCs w:val="24"/>
        </w:rPr>
      </w:pPr>
      <w:r>
        <w:rPr>
          <w:rFonts w:hint="default" w:ascii="Times New Roman" w:hAnsi="Times New Roman" w:eastAsia="黑体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4018915" cy="1141730"/>
            <wp:effectExtent l="0" t="0" r="635" b="1270"/>
            <wp:docPr id="100219" name="图片 100219" descr="@@@242bb4d5-e8e5-4471-b20d-3b45b2ecd8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9" name="图片 100219" descr="@@@242bb4d5-e8e5-4471-b20d-3b45b2ecd8f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18915" cy="1141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  <w:t>五、活用知识，解决问题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1.“六一”联欢会上，同学们纷纷展示自己的才艺。其中唱歌的同学有16名，跳舞的同学比唱歌的同学的2倍多5名，联欢会上唱歌、跳舞的同学一共有多少名？（每人只表演一种才艺；请画出线段图再计算解答）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/>
          <w:sz w:val="24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/>
          <w:sz w:val="24"/>
          <w:lang w:val="en-US" w:eastAsia="zh-CN"/>
        </w:rPr>
        <w:t>2.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“三八”妇女节，花语花店上午接到了158个鲜花订单，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   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4247515</wp:posOffset>
                </wp:positionH>
                <wp:positionV relativeFrom="paragraph">
                  <wp:posOffset>264795</wp:posOffset>
                </wp:positionV>
                <wp:extent cx="1208405" cy="474980"/>
                <wp:effectExtent l="4445" t="4445" r="6350" b="1587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316970" y="3060700"/>
                          <a:ext cx="1208405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乐乐的列式：</w:t>
                            </w:r>
                          </w:p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650－1</w:t>
                            </w:r>
                            <w:r>
                              <w:rPr>
                                <w:rFonts w:hint="eastAsia" w:ascii="宋体" w:hAnsi="宋体" w:cs="宋体"/>
                                <w:sz w:val="24"/>
                                <w:szCs w:val="24"/>
                                <w:lang w:val="en-US" w:eastAsia="zh-CN"/>
                              </w:rPr>
                              <w:t>58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val="en-US" w:eastAsia="zh-CN"/>
                              </w:rPr>
                              <w:t>－342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4.45pt;margin-top:20.85pt;height:37.4pt;width:95.15pt;z-index:251666432;mso-width-relative:page;mso-height-relative:page;" fillcolor="#FFFFFF [3201]" filled="t" stroked="t" coordsize="21600,21600" o:gfxdata="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BgU2Qa1gAAAAoBAAAPAAAAAAAAAAEAIAAAACIAAABkcnMvZG93bnJldi54bWxQSwECFAAU&#10;AAAACACHTuJAqewBpWUCAADGBAAADgAAAAAAAAABACAAAAAlAQAAZHJzL2Uyb0RvYy54bWxQSwUG&#10;AAAAAAYABgBZAQAA/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乐乐的列式：</w:t>
                      </w:r>
                    </w:p>
                    <w:p>
                      <w:pP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650－1</w:t>
                      </w:r>
                      <w:r>
                        <w:rPr>
                          <w:rFonts w:hint="eastAsia" w:ascii="宋体" w:hAnsi="宋体" w:cs="宋体"/>
                          <w:sz w:val="24"/>
                          <w:szCs w:val="24"/>
                          <w:lang w:val="en-US" w:eastAsia="zh-CN"/>
                        </w:rPr>
                        <w:t>58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val="en-US" w:eastAsia="zh-CN"/>
                        </w:rPr>
                        <w:t>－342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sz w:val="24"/>
          <w:szCs w:val="24"/>
          <w:lang w:val="en-US" w:eastAsia="zh-CN"/>
        </w:rPr>
        <w:t>老板准备的650张包装纸还剩几张？</w:t>
      </w:r>
    </w:p>
    <w:p>
      <w:pPr>
        <w:numPr>
          <w:ilvl w:val="0"/>
          <w:numId w:val="2"/>
        </w:numPr>
        <w:shd w:val="clear" w:color="auto" w:fill="auto"/>
        <w:spacing w:line="360" w:lineRule="auto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根据乐乐的列式，请在上面补充横线上的信息。</w:t>
      </w:r>
    </w:p>
    <w:p>
      <w:pPr>
        <w:numPr>
          <w:ilvl w:val="0"/>
          <w:numId w:val="2"/>
        </w:numPr>
        <w:shd w:val="clear" w:color="auto" w:fill="auto"/>
        <w:spacing w:line="360" w:lineRule="auto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你能根据乐乐的列式使用简便计算来解答这道题吗？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3.乐乐探究用不同的思路计算两个长方形拼组后图形的面积总和。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left="0" w:leftChars="0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（1）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乐乐想先分别求出两个长方形的面积，再求面积总和，      9cm        6cm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firstLine="480" w:firstLineChars="200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5198745</wp:posOffset>
                </wp:positionH>
                <wp:positionV relativeFrom="paragraph">
                  <wp:posOffset>9525</wp:posOffset>
                </wp:positionV>
                <wp:extent cx="659765" cy="450215"/>
                <wp:effectExtent l="4445" t="4445" r="6350" b="1778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527280" y="5071110"/>
                          <a:ext cx="659765" cy="4502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9.35pt;margin-top:0.75pt;height:35.45pt;width:51.95pt;z-index:251668480;mso-width-relative:page;mso-height-relative:page;" fillcolor="#FFFFFF [3201]" filled="t" stroked="t" coordsize="21600,21600" o:gfxdata="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mIpin1QAAAAcBAAAPAAAAAAAAAAEAIAAAACIAAABkcnMvZG93bnJldi54bWxQSwECFAAUAAAA&#10;CACHTuJADbjhTGMCAADFBAAADgAAAAAAAAABACAAAAAk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4155440</wp:posOffset>
                </wp:positionH>
                <wp:positionV relativeFrom="paragraph">
                  <wp:posOffset>1905</wp:posOffset>
                </wp:positionV>
                <wp:extent cx="1041400" cy="457200"/>
                <wp:effectExtent l="4445" t="4445" r="5715" b="1079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638280" y="4884420"/>
                          <a:ext cx="104140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7.2pt;margin-top:0.15pt;height:36pt;width:82pt;z-index:251667456;mso-width-relative:page;mso-height-relative:page;" fillcolor="#FFFFFF [3201]" filled="t" stroked="t" coordsize="21600,21600" o:gfxdata="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PpH&#10;L7XTAAAABwEAAA8AAAAAAAAAAQAgAAAAIgAAAGRycy9kb3ducmV2LnhtbFBLAQIUABQAAAAIAIdO&#10;4kAl+DL7YQIAAMYEAAAOAAAAAAAAAAEAIAAAACIBAABkcnMvZTJvRG9jLnhtbFBLBQYAAAAABgAG&#10;AFkBAAD1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sz w:val="24"/>
          <w:szCs w:val="24"/>
          <w:lang w:val="en-US" w:eastAsia="zh-CN"/>
        </w:rPr>
        <w:t>应该列式为（                              ）。 4cm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>（2）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乐乐想通过寻找拼成的大长方形的数据来计算面积总和，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应该列式为（                                  ）。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（3）乐乐探究时，发现了这两个算式之间的关系，就是我们研究的一种运算律，你知道是哪种运算律吗？请写出它的名称并用字母表示。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</w:p>
    <w:tbl>
      <w:tblPr>
        <w:tblStyle w:val="11"/>
        <w:tblpPr w:leftFromText="180" w:rightFromText="180" w:vertAnchor="text" w:horzAnchor="page" w:tblpX="17291" w:tblpY="54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1191"/>
        <w:gridCol w:w="16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00" w:type="dxa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船种类</w:t>
            </w:r>
          </w:p>
        </w:tc>
        <w:tc>
          <w:tcPr>
            <w:tcW w:w="1191" w:type="dxa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限乘人数</w:t>
            </w:r>
          </w:p>
        </w:tc>
        <w:tc>
          <w:tcPr>
            <w:tcW w:w="1633" w:type="dxa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单价（元/时）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00" w:type="dxa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手划船</w:t>
            </w:r>
          </w:p>
        </w:tc>
        <w:tc>
          <w:tcPr>
            <w:tcW w:w="1191" w:type="dxa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633" w:type="dxa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00" w:type="dxa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脚踏船</w:t>
            </w:r>
          </w:p>
        </w:tc>
        <w:tc>
          <w:tcPr>
            <w:tcW w:w="1191" w:type="dxa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633" w:type="dxa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000" w:type="dxa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电动船</w:t>
            </w:r>
          </w:p>
        </w:tc>
        <w:tc>
          <w:tcPr>
            <w:tcW w:w="1191" w:type="dxa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633" w:type="dxa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50</w:t>
            </w:r>
          </w:p>
        </w:tc>
      </w:tr>
    </w:tbl>
    <w:p>
      <w:pPr>
        <w:shd w:val="clear" w:color="auto" w:fill="auto"/>
        <w:spacing w:line="360" w:lineRule="auto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信丰县南山社区40人去崇仙乡山坝渔村团建。他们准备租船游玩1小时，租金最少多少元？</w:t>
      </w:r>
    </w:p>
    <w:p>
      <w:pPr>
        <w:shd w:val="clear" w:color="auto" w:fill="auto"/>
        <w:spacing w:line="360" w:lineRule="auto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5.</w: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4383405</wp:posOffset>
                </wp:positionH>
                <wp:positionV relativeFrom="paragraph">
                  <wp:posOffset>474980</wp:posOffset>
                </wp:positionV>
                <wp:extent cx="962660" cy="267970"/>
                <wp:effectExtent l="0" t="0" r="12700" b="635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053570" y="7427595"/>
                          <a:ext cx="962660" cy="2679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楷体" w:hAnsi="楷体" w:eastAsia="楷体" w:cs="楷体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sz w:val="22"/>
                                <w:szCs w:val="22"/>
                                <w:lang w:val="en-US" w:eastAsia="zh-CN"/>
                              </w:rPr>
                              <w:t>32.8厘米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5.15pt;margin-top:37.4pt;height:21.1pt;width:75.8pt;z-index:251670528;mso-width-relative:page;mso-height-relative:page;" fillcolor="#FFFFFF [3201]" filled="t" stroked="f" coordsize="21600,21600" o:gfxdata="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+vzYTdUA&#10;AAAKAQAADwAAAAAAAAABACAAAAAiAAAAZHJzL2Rvd25yZXYueG1sUEsBAhQAFAAAAAgAh07iQMc7&#10;zoJbAgAAnQQAAA4AAAAAAAAAAQAgAAAAJAEAAGRycy9lMm9Eb2MueG1sUEsFBgAAAAAGAAYAWQEA&#10;APE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楷体" w:hAnsi="楷体" w:eastAsia="楷体" w:cs="楷体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sz w:val="22"/>
                          <w:szCs w:val="22"/>
                          <w:lang w:val="en-US" w:eastAsia="zh-CN"/>
                        </w:rPr>
                        <w:t>32.8厘米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4405630</wp:posOffset>
                </wp:positionH>
                <wp:positionV relativeFrom="paragraph">
                  <wp:posOffset>744220</wp:posOffset>
                </wp:positionV>
                <wp:extent cx="720090" cy="669290"/>
                <wp:effectExtent l="4445" t="4445" r="6985" b="1206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536680" y="7562850"/>
                          <a:ext cx="720090" cy="669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6.9pt;margin-top:58.6pt;height:52.7pt;width:56.7pt;z-index:251669504;mso-width-relative:page;mso-height-relative:page;" fillcolor="#FFFFFF [3201]" filled="t" stroked="t" coordsize="21600,21600" o:gfxdata="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ANUkCvXAAAACwEAAA8AAAAAAAAAAQAgAAAAIgAAAGRycy9kb3ducmV2LnhtbFBLAQIUABQAAAAI&#10;AIdO4kDh5cGcYAIAAMUEAAAOAAAAAAAAAAEAIAAAACYBAABkcnMvZTJvRG9jLnhtbFBLBQYAAAAA&#10;BgAGAFkBAAD4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桃江湿地公园是信丰城南生态新城核心区。将其核心区的边长缩小到原来的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26" o:spt="75" type="#_x0000_t75" style="height:31pt;width:28pt;" o:ole="t" filled="f" o:preferrelative="t" stroked="f" coordsize="21600,21600"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26" DrawAspect="Content" ObjectID="_1468075725" r:id="rId17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后，得到平面图示意如下。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left="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（1）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核心区的实际边长是多少米？</w:t>
      </w:r>
    </w:p>
    <w:p>
      <w:pPr>
        <w:numPr>
          <w:numId w:val="0"/>
        </w:num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numId w:val="0"/>
        </w:num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numId w:val="0"/>
        </w:num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（2）核心区的实际面积约多少公顷？（得数保留一位小数）</w:t>
      </w:r>
    </w:p>
    <w:sectPr>
      <w:pgSz w:w="22110" w:h="15307" w:orient="landscape"/>
      <w:pgMar w:top="1417" w:right="1417" w:bottom="1417" w:left="1984" w:header="851" w:footer="992" w:gutter="0"/>
      <w:cols w:space="850" w:num="2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9CCD84"/>
    <w:multiLevelType w:val="singleLevel"/>
    <w:tmpl w:val="969CCD8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4AA4EAB8"/>
    <w:multiLevelType w:val="singleLevel"/>
    <w:tmpl w:val="4AA4EAB8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00172A27"/>
    <w:rsid w:val="00017F83"/>
    <w:rsid w:val="0006082E"/>
    <w:rsid w:val="000760DC"/>
    <w:rsid w:val="00090E60"/>
    <w:rsid w:val="000C0AB5"/>
    <w:rsid w:val="000C62E5"/>
    <w:rsid w:val="000D51BD"/>
    <w:rsid w:val="000D64CA"/>
    <w:rsid w:val="000D6711"/>
    <w:rsid w:val="000E0836"/>
    <w:rsid w:val="000E21BF"/>
    <w:rsid w:val="000F0F9B"/>
    <w:rsid w:val="000F1766"/>
    <w:rsid w:val="000F4D1D"/>
    <w:rsid w:val="00106E75"/>
    <w:rsid w:val="00137106"/>
    <w:rsid w:val="001A7C5C"/>
    <w:rsid w:val="001B2FF8"/>
    <w:rsid w:val="001B72A7"/>
    <w:rsid w:val="00233581"/>
    <w:rsid w:val="00240C1B"/>
    <w:rsid w:val="00244750"/>
    <w:rsid w:val="00244778"/>
    <w:rsid w:val="00285FEE"/>
    <w:rsid w:val="002E2B34"/>
    <w:rsid w:val="002F04EA"/>
    <w:rsid w:val="003505A7"/>
    <w:rsid w:val="0038376A"/>
    <w:rsid w:val="00387A64"/>
    <w:rsid w:val="00396838"/>
    <w:rsid w:val="00396A66"/>
    <w:rsid w:val="003B11A7"/>
    <w:rsid w:val="003C32A9"/>
    <w:rsid w:val="003F203A"/>
    <w:rsid w:val="00427788"/>
    <w:rsid w:val="00431065"/>
    <w:rsid w:val="004313DE"/>
    <w:rsid w:val="00434A15"/>
    <w:rsid w:val="00453060"/>
    <w:rsid w:val="00457474"/>
    <w:rsid w:val="00460EA1"/>
    <w:rsid w:val="00496E54"/>
    <w:rsid w:val="004A70C9"/>
    <w:rsid w:val="004E03FB"/>
    <w:rsid w:val="004E3EF1"/>
    <w:rsid w:val="005072E7"/>
    <w:rsid w:val="0053134A"/>
    <w:rsid w:val="00542076"/>
    <w:rsid w:val="0054296A"/>
    <w:rsid w:val="00545A8E"/>
    <w:rsid w:val="00557D32"/>
    <w:rsid w:val="00562D14"/>
    <w:rsid w:val="00562F41"/>
    <w:rsid w:val="0059369E"/>
    <w:rsid w:val="005B0E9B"/>
    <w:rsid w:val="005D39B8"/>
    <w:rsid w:val="0061008F"/>
    <w:rsid w:val="0063258E"/>
    <w:rsid w:val="0066691F"/>
    <w:rsid w:val="00691B3A"/>
    <w:rsid w:val="006C0CF5"/>
    <w:rsid w:val="006D06DE"/>
    <w:rsid w:val="006D1CA3"/>
    <w:rsid w:val="006D2901"/>
    <w:rsid w:val="006F1E06"/>
    <w:rsid w:val="00723AD5"/>
    <w:rsid w:val="0076686F"/>
    <w:rsid w:val="0076693F"/>
    <w:rsid w:val="00766A16"/>
    <w:rsid w:val="00782BA4"/>
    <w:rsid w:val="0079350C"/>
    <w:rsid w:val="0080073F"/>
    <w:rsid w:val="00810562"/>
    <w:rsid w:val="0081086A"/>
    <w:rsid w:val="00813795"/>
    <w:rsid w:val="00823FE4"/>
    <w:rsid w:val="0085540E"/>
    <w:rsid w:val="00870507"/>
    <w:rsid w:val="0087321A"/>
    <w:rsid w:val="00873F6A"/>
    <w:rsid w:val="008A126B"/>
    <w:rsid w:val="008A5B9D"/>
    <w:rsid w:val="008B3D12"/>
    <w:rsid w:val="008C0D81"/>
    <w:rsid w:val="008F2766"/>
    <w:rsid w:val="00901F54"/>
    <w:rsid w:val="00902D7C"/>
    <w:rsid w:val="00904132"/>
    <w:rsid w:val="009D4C13"/>
    <w:rsid w:val="009F22CE"/>
    <w:rsid w:val="00A0707C"/>
    <w:rsid w:val="00A2375C"/>
    <w:rsid w:val="00A64CF0"/>
    <w:rsid w:val="00AD2483"/>
    <w:rsid w:val="00AF5D25"/>
    <w:rsid w:val="00B106F5"/>
    <w:rsid w:val="00B13A0B"/>
    <w:rsid w:val="00B14A3B"/>
    <w:rsid w:val="00B23725"/>
    <w:rsid w:val="00B31FD1"/>
    <w:rsid w:val="00B935BB"/>
    <w:rsid w:val="00BA3996"/>
    <w:rsid w:val="00BA5466"/>
    <w:rsid w:val="00BB6F51"/>
    <w:rsid w:val="00BD3C6A"/>
    <w:rsid w:val="00BE57C0"/>
    <w:rsid w:val="00C0610D"/>
    <w:rsid w:val="00C12EE3"/>
    <w:rsid w:val="00C369BE"/>
    <w:rsid w:val="00C5301D"/>
    <w:rsid w:val="00CA07AD"/>
    <w:rsid w:val="00CA6D0E"/>
    <w:rsid w:val="00CD26CE"/>
    <w:rsid w:val="00CD7D57"/>
    <w:rsid w:val="00D75C4A"/>
    <w:rsid w:val="00DA5912"/>
    <w:rsid w:val="00DB0C32"/>
    <w:rsid w:val="00DE6338"/>
    <w:rsid w:val="00E00BF0"/>
    <w:rsid w:val="00E17DA4"/>
    <w:rsid w:val="00E37D6C"/>
    <w:rsid w:val="00E82878"/>
    <w:rsid w:val="00E900BF"/>
    <w:rsid w:val="00E94873"/>
    <w:rsid w:val="00E97C84"/>
    <w:rsid w:val="00EA07FA"/>
    <w:rsid w:val="00F0144F"/>
    <w:rsid w:val="00F444CC"/>
    <w:rsid w:val="00F714C5"/>
    <w:rsid w:val="00F938F5"/>
    <w:rsid w:val="00FC5127"/>
    <w:rsid w:val="013E2686"/>
    <w:rsid w:val="01596D93"/>
    <w:rsid w:val="01A26771"/>
    <w:rsid w:val="01EE3B49"/>
    <w:rsid w:val="02F81138"/>
    <w:rsid w:val="032400D3"/>
    <w:rsid w:val="04303965"/>
    <w:rsid w:val="04497D96"/>
    <w:rsid w:val="04A33038"/>
    <w:rsid w:val="063D115E"/>
    <w:rsid w:val="07944E21"/>
    <w:rsid w:val="09027D7C"/>
    <w:rsid w:val="09A51DE3"/>
    <w:rsid w:val="09AA780C"/>
    <w:rsid w:val="0A8950D5"/>
    <w:rsid w:val="0AB67F91"/>
    <w:rsid w:val="0B107D7B"/>
    <w:rsid w:val="0BAD643E"/>
    <w:rsid w:val="0E213E77"/>
    <w:rsid w:val="0E955180"/>
    <w:rsid w:val="0FDF3979"/>
    <w:rsid w:val="10AD3841"/>
    <w:rsid w:val="10B10371"/>
    <w:rsid w:val="10C25E97"/>
    <w:rsid w:val="10F44206"/>
    <w:rsid w:val="115D2CF1"/>
    <w:rsid w:val="115E5879"/>
    <w:rsid w:val="125910CE"/>
    <w:rsid w:val="14011A1D"/>
    <w:rsid w:val="1443721D"/>
    <w:rsid w:val="16980097"/>
    <w:rsid w:val="16CC1B64"/>
    <w:rsid w:val="1791111F"/>
    <w:rsid w:val="18A93985"/>
    <w:rsid w:val="1AF81BDD"/>
    <w:rsid w:val="1C1100F9"/>
    <w:rsid w:val="1D77204B"/>
    <w:rsid w:val="1F173062"/>
    <w:rsid w:val="20DC4555"/>
    <w:rsid w:val="21133502"/>
    <w:rsid w:val="21DB353C"/>
    <w:rsid w:val="22060FCA"/>
    <w:rsid w:val="22550B8E"/>
    <w:rsid w:val="2280269E"/>
    <w:rsid w:val="24ED119F"/>
    <w:rsid w:val="251D2C05"/>
    <w:rsid w:val="261574AD"/>
    <w:rsid w:val="26AE3C17"/>
    <w:rsid w:val="26CA332F"/>
    <w:rsid w:val="26E2748C"/>
    <w:rsid w:val="26F91177"/>
    <w:rsid w:val="276114D0"/>
    <w:rsid w:val="28D04502"/>
    <w:rsid w:val="29E10DF8"/>
    <w:rsid w:val="2A446860"/>
    <w:rsid w:val="2A88659C"/>
    <w:rsid w:val="2C506EFF"/>
    <w:rsid w:val="2D506723"/>
    <w:rsid w:val="30C13FA2"/>
    <w:rsid w:val="31BB7257"/>
    <w:rsid w:val="32130B82"/>
    <w:rsid w:val="32945D7A"/>
    <w:rsid w:val="3359469F"/>
    <w:rsid w:val="341D7D55"/>
    <w:rsid w:val="348E21D6"/>
    <w:rsid w:val="35935BCB"/>
    <w:rsid w:val="359C73A0"/>
    <w:rsid w:val="35CA1153"/>
    <w:rsid w:val="37C130EE"/>
    <w:rsid w:val="39B12CEE"/>
    <w:rsid w:val="3C992802"/>
    <w:rsid w:val="3E634ABB"/>
    <w:rsid w:val="3E9F4725"/>
    <w:rsid w:val="3F025BF6"/>
    <w:rsid w:val="41703067"/>
    <w:rsid w:val="41764B75"/>
    <w:rsid w:val="453275CD"/>
    <w:rsid w:val="45FD7702"/>
    <w:rsid w:val="46394F03"/>
    <w:rsid w:val="470E3EAE"/>
    <w:rsid w:val="483A71AB"/>
    <w:rsid w:val="48CA6A5B"/>
    <w:rsid w:val="499477BE"/>
    <w:rsid w:val="49D10684"/>
    <w:rsid w:val="4A004F3B"/>
    <w:rsid w:val="4B6C5E4C"/>
    <w:rsid w:val="4BBB3EAC"/>
    <w:rsid w:val="4BFD36B2"/>
    <w:rsid w:val="4C3B0CDC"/>
    <w:rsid w:val="4DB33889"/>
    <w:rsid w:val="4EEC5B4C"/>
    <w:rsid w:val="4F216CCA"/>
    <w:rsid w:val="4F2428E8"/>
    <w:rsid w:val="50641D4E"/>
    <w:rsid w:val="50D95294"/>
    <w:rsid w:val="523F1387"/>
    <w:rsid w:val="53A33348"/>
    <w:rsid w:val="54104F76"/>
    <w:rsid w:val="54134E5C"/>
    <w:rsid w:val="557D644E"/>
    <w:rsid w:val="56BE2EAC"/>
    <w:rsid w:val="59161FEC"/>
    <w:rsid w:val="59E65B8C"/>
    <w:rsid w:val="59F477AF"/>
    <w:rsid w:val="5B7508EA"/>
    <w:rsid w:val="5E025DF8"/>
    <w:rsid w:val="5E7A2FC9"/>
    <w:rsid w:val="5E945E2A"/>
    <w:rsid w:val="5F727375"/>
    <w:rsid w:val="5FA04B02"/>
    <w:rsid w:val="5FD25534"/>
    <w:rsid w:val="61420989"/>
    <w:rsid w:val="62AC0E0E"/>
    <w:rsid w:val="636E7A2E"/>
    <w:rsid w:val="64165BA1"/>
    <w:rsid w:val="65C20FC9"/>
    <w:rsid w:val="66C6678A"/>
    <w:rsid w:val="66E94C9B"/>
    <w:rsid w:val="6721001D"/>
    <w:rsid w:val="67482BC9"/>
    <w:rsid w:val="696B6289"/>
    <w:rsid w:val="6CC033B6"/>
    <w:rsid w:val="6F3959DB"/>
    <w:rsid w:val="70AF38CA"/>
    <w:rsid w:val="7187192C"/>
    <w:rsid w:val="71EE3577"/>
    <w:rsid w:val="71F449F6"/>
    <w:rsid w:val="71F54267"/>
    <w:rsid w:val="724A54B2"/>
    <w:rsid w:val="72FD23C7"/>
    <w:rsid w:val="72FD57DA"/>
    <w:rsid w:val="738E2B88"/>
    <w:rsid w:val="73DC6886"/>
    <w:rsid w:val="73FD2CDB"/>
    <w:rsid w:val="75572630"/>
    <w:rsid w:val="75680A6A"/>
    <w:rsid w:val="7A16674A"/>
    <w:rsid w:val="7A8627CB"/>
    <w:rsid w:val="7BEB46DA"/>
    <w:rsid w:val="7BF62894"/>
    <w:rsid w:val="7D1B284D"/>
    <w:rsid w:val="7DB603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1"/>
      <w:ind w:left="551"/>
      <w:outlineLvl w:val="0"/>
    </w:pPr>
    <w:rPr>
      <w:b/>
      <w:bCs/>
      <w:sz w:val="28"/>
      <w:szCs w:val="28"/>
    </w:rPr>
  </w:style>
  <w:style w:type="character" w:default="1" w:styleId="12">
    <w:name w:val="Default Paragraph Font"/>
    <w:autoRedefine/>
    <w:semiHidden/>
    <w:qFormat/>
    <w:uiPriority w:val="0"/>
  </w:style>
  <w:style w:type="table" w:default="1" w:styleId="10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0"/>
    <w:rPr>
      <w:sz w:val="24"/>
      <w:szCs w:val="24"/>
    </w:rPr>
  </w:style>
  <w:style w:type="paragraph" w:styleId="4">
    <w:name w:val="Body Text Indent"/>
    <w:basedOn w:val="1"/>
    <w:link w:val="15"/>
    <w:autoRedefine/>
    <w:qFormat/>
    <w:uiPriority w:val="0"/>
    <w:pPr>
      <w:spacing w:after="120"/>
      <w:ind w:left="420" w:leftChars="200"/>
    </w:pPr>
  </w:style>
  <w:style w:type="paragraph" w:styleId="5">
    <w:name w:val="Plain Text"/>
    <w:basedOn w:val="1"/>
    <w:autoRedefine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paragraph" w:styleId="9">
    <w:name w:val="Title"/>
    <w:basedOn w:val="1"/>
    <w:next w:val="1"/>
    <w:link w:val="16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11">
    <w:name w:val="Table Grid"/>
    <w:basedOn w:val="10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FollowedHyperlink"/>
    <w:qFormat/>
    <w:uiPriority w:val="0"/>
    <w:rPr>
      <w:color w:val="800080"/>
      <w:u w:val="single"/>
    </w:rPr>
  </w:style>
  <w:style w:type="character" w:styleId="14">
    <w:name w:val="Hyperlink"/>
    <w:qFormat/>
    <w:uiPriority w:val="0"/>
    <w:rPr>
      <w:color w:val="0000FF"/>
      <w:u w:val="single"/>
    </w:rPr>
  </w:style>
  <w:style w:type="character" w:customStyle="1" w:styleId="15">
    <w:name w:val="正文文本缩进 Char"/>
    <w:link w:val="4"/>
    <w:qFormat/>
    <w:uiPriority w:val="0"/>
    <w:rPr>
      <w:kern w:val="2"/>
      <w:sz w:val="21"/>
      <w:szCs w:val="24"/>
    </w:rPr>
  </w:style>
  <w:style w:type="character" w:customStyle="1" w:styleId="16">
    <w:name w:val="标题 Char"/>
    <w:link w:val="9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paragraph" w:customStyle="1" w:styleId="17">
    <w:name w:val="Table Paragraph"/>
    <w:basedOn w:val="1"/>
    <w:qFormat/>
    <w:uiPriority w:val="0"/>
  </w:style>
  <w:style w:type="paragraph" w:customStyle="1" w:styleId="18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19">
    <w:name w:val="List Paragraph"/>
    <w:basedOn w:val="1"/>
    <w:qFormat/>
    <w:uiPriority w:val="0"/>
    <w:pPr>
      <w:ind w:left="911" w:hanging="24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4.wmf"/><Relationship Id="rId17" Type="http://schemas.openxmlformats.org/officeDocument/2006/relationships/oleObject" Target="embeddings/oleObject1.bin"/><Relationship Id="rId16" Type="http://schemas.openxmlformats.org/officeDocument/2006/relationships/image" Target="media/image13.png"/><Relationship Id="rId15" Type="http://schemas.openxmlformats.org/officeDocument/2006/relationships/image" Target="media/image12.jpe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1529</Words>
  <Characters>1731</Characters>
  <Lines>37</Lines>
  <Paragraphs>10</Paragraphs>
  <TotalTime>2</TotalTime>
  <ScaleCrop>false</ScaleCrop>
  <LinksUpToDate>false</LinksUpToDate>
  <CharactersWithSpaces>2197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2012-03-03T01:51:00Z</dcterms:created>
  <dc:creator>微软用户</dc:creator>
  <cp:lastModifiedBy>Lenovo</cp:lastModifiedBy>
  <cp:lastPrinted>2018-01-20T07:01:00Z</cp:lastPrinted>
  <dcterms:modified xsi:type="dcterms:W3CDTF">2025-02-24T08:04:00Z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837C817BEE8A49488E74AB0FAC11A3EB_13</vt:lpwstr>
  </property>
</Properties>
</file>