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47000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default" w:cs="宋体"/>
          <w:sz w:val="24"/>
          <w:szCs w:val="24"/>
          <w:lang w:val="en-US" w:eastAsia="zh-CN"/>
        </w:rPr>
      </w:pPr>
    </w:p>
    <w:p w14:paraId="5E7D0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—202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学年第二学期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期中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质量检测</w:t>
      </w:r>
    </w:p>
    <w:p w14:paraId="3FD7F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五 年 级 数 学 试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卷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(参考答案）</w:t>
      </w:r>
    </w:p>
    <w:p w14:paraId="6AC11354">
      <w:pPr>
        <w:pStyle w:val="2"/>
        <w:numPr>
          <w:numId w:val="0"/>
        </w:numPr>
        <w:adjustRightInd w:val="0"/>
        <w:snapToGrid w:val="0"/>
        <w:spacing w:before="129" w:line="312" w:lineRule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一、</w:t>
      </w:r>
      <w:r>
        <w:rPr>
          <w:rFonts w:hint="default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细心审题，巧思妙算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（共20分）  </w:t>
      </w:r>
    </w:p>
    <w:p w14:paraId="382888F2">
      <w:pPr>
        <w:numPr>
          <w:ilvl w:val="0"/>
          <w:numId w:val="0"/>
        </w:numPr>
        <w:rPr>
          <w:rFonts w:hint="eastAsia" w:eastAsia="仿宋_GB2312" w:cs="Times New Roman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Times New Roman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1.直接写得数。（8分）</w:t>
      </w:r>
    </w:p>
    <w:p w14:paraId="36F38E5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50÷0.2=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250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10－0.89=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9.11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  6.5×3—3×1.5=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15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 9.09×1000=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9090</w:t>
      </w:r>
    </w:p>
    <w:p w14:paraId="708B8A0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eastAsia="仿宋_GB2312" w:cs="Times New Roman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23.4÷2×0=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0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    1.25×0.7×8=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7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  0.5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=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0.25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       4×0.3÷4×0.3=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0.09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default" w:eastAsia="仿宋_GB2312" w:cs="Times New Roman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2012635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kern w:val="2"/>
          <w:positio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2.能简算的要简算（</w:t>
      </w:r>
      <w:r>
        <w:rPr>
          <w:rFonts w:hint="eastAsia" w:eastAsia="仿宋_GB2312" w:cs="Times New Roman"/>
          <w:b w:val="0"/>
          <w:bCs w:val="0"/>
          <w:color w:val="000000" w:themeColor="text1"/>
          <w:spacing w:val="0"/>
          <w:kern w:val="2"/>
          <w:positio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 w:themeColor="text1"/>
          <w:spacing w:val="0"/>
          <w:kern w:val="2"/>
          <w:positio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）                                    </w:t>
      </w:r>
    </w:p>
    <w:p w14:paraId="5944E09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13.2÷1.25÷8                        4.8×9.9+0.48      </w:t>
      </w:r>
    </w:p>
    <w:p w14:paraId="25C204F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=13.2÷（1.25</w:t>
      </w:r>
      <w:r>
        <w:rPr>
          <w:rFonts w:hint="default" w:eastAsia="仿宋_GB2312" w:cs="Times New Roman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8）                   =4.8×（9.9+0.1）</w:t>
      </w:r>
    </w:p>
    <w:p w14:paraId="700B04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=13.2÷10                            =4.8×10</w:t>
      </w:r>
    </w:p>
    <w:p w14:paraId="6A1AE58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=1.32                                =48</w:t>
      </w:r>
    </w:p>
    <w:p w14:paraId="7B77F41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7.8-1.25+2.2-8.75                    13.2－4.65－2.35</w:t>
      </w:r>
    </w:p>
    <w:p w14:paraId="39ECD6D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=7.8 +2.2-(1.25+8.75)                 =13.2-（4.65+2.35)</w:t>
      </w:r>
    </w:p>
    <w:p w14:paraId="0A5BE28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=10-10                                =13.2-7</w:t>
      </w:r>
    </w:p>
    <w:p w14:paraId="5C43EFA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=0                                    =6.2</w:t>
      </w:r>
    </w:p>
    <w:p w14:paraId="69467CE3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二、用心思考，正确填空。(第11小题2分，其余每空1分，共28分）</w:t>
      </w:r>
    </w:p>
    <w:p w14:paraId="65C9EE3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1.（ m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2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) ( dm ) ( L ） （ cm3  ） （ mL） ( L ）</w:t>
      </w:r>
    </w:p>
    <w:p w14:paraId="6D878EA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2.（ 8020 ） （ 0.83 ） （0.095 ） （ 7400 ）</w:t>
      </w:r>
    </w:p>
    <w:p w14:paraId="4D940C7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3.（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） （ 13 ）             4.（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1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)   （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4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 xml:space="preserve"> 5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）</w:t>
      </w:r>
    </w:p>
    <w:p w14:paraId="5C6C358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5.（ 108 )   ( 102 )           6. ( 93649 )</w:t>
      </w:r>
    </w:p>
    <w:p w14:paraId="1042751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7. ( 3840 ) ( 3240 )           8. ( 120 ） （ 592 ） （10 ）  （ 1000 ）</w:t>
      </w:r>
    </w:p>
    <w:p w14:paraId="7A8B3AA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9.（ 90cm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2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)  （ 54cm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vertAlign w:val="superscript"/>
          <w:lang w:val="en-US" w:eastAsia="zh-CN" w:bidi="ar"/>
        </w:rPr>
        <w:t>3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）    10.( 192 )</w:t>
      </w:r>
    </w:p>
    <w:p w14:paraId="59DF6C3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11.0.98 &gt;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9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10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Theme="majorEastAsia" w:cstheme="majorEastAsia"/>
            <w:color w:val="000000"/>
            <w:kern w:val="0"/>
            <w:sz w:val="24"/>
            <w:szCs w:val="24"/>
            <w:lang w:val="en-US" w:eastAsia="zh-CN" w:bidi="ar"/>
          </w:rPr>
          <m:t xml:space="preserve"> &gt; </m:t>
        </m:r>
        <m:f>
          <m:fP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8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9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den>
        </m:f>
      </m:oMath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&gt; 0.72 &gt;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5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m:t>7</m:t>
            </m:r>
            <m:ctrlPr>
              <w:rPr>
                <w:rFonts w:hint="eastAsia" w:ascii="Cambria Math" w:hAnsi="Cambria Math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m:ctrlPr>
          </m:den>
        </m:f>
      </m:oMath>
    </w:p>
    <w:p w14:paraId="52721991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360" w:lineRule="auto"/>
        <w:ind w:leftChars="0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三、反复比较，慎重选择。(每题2分，共10分）</w:t>
      </w:r>
    </w:p>
    <w:p w14:paraId="018594B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   B     B     D    C    B</w:t>
      </w:r>
    </w:p>
    <w:p w14:paraId="2D15344B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321" w:firstLineChars="100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四、动手操作，敢于探究。（ 4+2+8 = 14分 ）</w:t>
      </w:r>
    </w:p>
    <w:p w14:paraId="56DD5C7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1、（1）最少是6立方厘米      最多是9立方厘米 </w:t>
      </w:r>
    </w:p>
    <w:p w14:paraId="451E9C2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440" w:firstLineChars="60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（2）这个立体图形的体积是7立方厘米  </w:t>
      </w:r>
    </w:p>
    <w:p w14:paraId="3CC670A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2、</w:t>
      </w:r>
      <w:r>
        <w:rPr>
          <w:rFonts w:hint="eastAsia" w:asciiTheme="majorEastAsia" w:hAnsiTheme="majorEastAsia" w:eastAsiaTheme="majorEastAsia" w:cstheme="majorEastAsia"/>
          <w:color w:val="FF0000"/>
          <w:kern w:val="0"/>
          <w:sz w:val="24"/>
          <w:szCs w:val="24"/>
          <w:lang w:val="en-US" w:eastAsia="zh-CN" w:bidi="ar"/>
        </w:rPr>
        <w:t>（分步列式要给步骤分，全部正确得满分，共8分）</w:t>
      </w:r>
    </w:p>
    <w:p w14:paraId="6990EC8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440" w:firstLineChars="6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表面积: 8×2+8×5+2×5+2×2×4 = 82 ( m2 ) </w:t>
      </w:r>
    </w:p>
    <w:p w14:paraId="196C00B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440" w:firstLineChars="6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体积：8×2×5+2×2×2 = 80 （ m3  ）</w:t>
      </w:r>
    </w:p>
    <w:p w14:paraId="08712CE3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321" w:firstLineChars="100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五、 活用知识，解决问题。（5+7+5+5+6=28分）</w:t>
      </w:r>
    </w:p>
    <w:p w14:paraId="685DAB7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440" w:firstLineChars="600"/>
        <w:jc w:val="left"/>
        <w:textAlignment w:val="auto"/>
        <w:rPr>
          <w:rFonts w:hint="default" w:asciiTheme="majorEastAsia" w:hAnsiTheme="majorEastAsia" w:eastAsiaTheme="majorEastAsia" w:cstheme="majorEastAsia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Theme="majorEastAsia" w:hAnsiTheme="majorEastAsia" w:eastAsiaTheme="majorEastAsia" w:cstheme="majorEastAsia"/>
          <w:color w:val="FF0000"/>
          <w:kern w:val="0"/>
          <w:sz w:val="24"/>
          <w:szCs w:val="24"/>
          <w:lang w:val="en-US" w:eastAsia="zh-CN" w:bidi="ar"/>
        </w:rPr>
        <w:t>分步列式要给步骤分，全部正确得满分)</w:t>
      </w:r>
    </w:p>
    <w:p w14:paraId="03CEFD0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left="1198" w:leftChars="456" w:hanging="240" w:hanging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1.因为43是质数，51、91、57这三个数是合数，所以楷书、行书、草书这三种字体的作品可以平均分成若干份。</w:t>
      </w:r>
    </w:p>
    <w:p w14:paraId="19EB99B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2.（ ④</w:t>
      </w:r>
      <w:r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②①③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）</w:t>
      </w:r>
    </w:p>
    <w:p w14:paraId="4514C4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200" w:firstLineChars="5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20×8×（ 13-10 ）= 480 （ cm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3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）</w:t>
      </w:r>
    </w:p>
    <w:p w14:paraId="30B314E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200" w:firstLineChars="5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答：这块鹅卵石的体积是480立方厘米</w:t>
      </w:r>
    </w:p>
    <w:p w14:paraId="1C1141B4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left="960" w:leftChars="0" w:firstLine="0" w:firstLineChars="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2.2m=220cm    </w:t>
      </w:r>
    </w:p>
    <w:p w14:paraId="6A3E42D1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left="960" w:leftChars="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 (220+40+80)×4=1360（cm ）    </w:t>
      </w:r>
      <w:bookmarkStart w:id="0" w:name="_GoBack"/>
      <w:bookmarkEnd w:id="0"/>
    </w:p>
    <w:p w14:paraId="2CA1A2A9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200" w:firstLineChars="50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1360cm=13.6m</w:t>
      </w:r>
    </w:p>
    <w:p w14:paraId="01143D0E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left="960" w:leftChars="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答：至少需要13.6米的角铁。</w:t>
      </w:r>
    </w:p>
    <w:p w14:paraId="4E9A8C15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left="960" w:leftChars="0" w:firstLine="0" w:firstLineChars="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Calibri" w:hAnsi="Calibri" w:cs="Calibri" w:eastAsiaTheme="majorEastAsia"/>
          <w:color w:val="000000"/>
          <w:kern w:val="0"/>
          <w:sz w:val="24"/>
          <w:szCs w:val="24"/>
          <w:lang w:val="en-US" w:eastAsia="zh-CN" w:bidi="ar"/>
        </w:rPr>
        <w:t>①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2.4平方分米=0.024平方米    </w:t>
      </w:r>
    </w:p>
    <w:p w14:paraId="3F0D64C3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left="960" w:leftChars="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    0.024×3×500=36（方）</w:t>
      </w:r>
    </w:p>
    <w:p w14:paraId="16D5A55B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left="960" w:leftChars="0" w:firstLine="240" w:firstLineChars="10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Calibri" w:hAnsi="Calibri" w:cs="Calibri" w:eastAsiaTheme="majorEastAsia"/>
          <w:color w:val="000000"/>
          <w:kern w:val="0"/>
          <w:sz w:val="24"/>
          <w:szCs w:val="24"/>
          <w:lang w:val="en-US" w:eastAsia="zh-CN" w:bidi="ar"/>
        </w:rPr>
        <w:t>②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36×800=28800元</w:t>
      </w:r>
    </w:p>
    <w:p w14:paraId="5B79B656"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200" w:firstLineChars="50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答：这批木料一共有36方，这批木料要花28800元。</w:t>
      </w:r>
    </w:p>
    <w:p w14:paraId="232C72B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5.   15×20×20 ÷（10×20）</w:t>
      </w:r>
    </w:p>
    <w:p w14:paraId="22756F7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440" w:firstLineChars="6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=6000÷200</w:t>
      </w:r>
    </w:p>
    <w:p w14:paraId="2BF82BB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440" w:firstLineChars="6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=30 （cm)</w:t>
      </w:r>
    </w:p>
    <w:p w14:paraId="38C04ED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1440" w:firstLineChars="6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30×20×20 =12000（ cm3  ）</w:t>
      </w:r>
    </w:p>
    <w:p w14:paraId="56F700E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jc w:val="left"/>
        <w:textAlignment w:val="auto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  答：这个容器的体积是12000立方厘米。</w:t>
      </w:r>
    </w:p>
    <w:sectPr>
      <w:pgSz w:w="23811" w:h="16838" w:orient="landscape"/>
      <w:pgMar w:top="1417" w:right="1417" w:bottom="1417" w:left="1984" w:header="851" w:footer="992" w:gutter="0"/>
      <w:cols w:space="85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317796"/>
    <w:multiLevelType w:val="singleLevel"/>
    <w:tmpl w:val="A9317796"/>
    <w:lvl w:ilvl="0" w:tentative="0">
      <w:start w:val="3"/>
      <w:numFmt w:val="decimal"/>
      <w:suff w:val="space"/>
      <w:lvlText w:val="%1."/>
      <w:lvlJc w:val="left"/>
      <w:pPr>
        <w:ind w:left="9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M2QyODA0MjUxYTdkY2RhZTIxYTM2MjIzYmQ1MDkifQ=="/>
  </w:docVars>
  <w:rsids>
    <w:rsidRoot w:val="00172A27"/>
    <w:rsid w:val="00017F83"/>
    <w:rsid w:val="0006082E"/>
    <w:rsid w:val="000760DC"/>
    <w:rsid w:val="00090E60"/>
    <w:rsid w:val="000C0AB5"/>
    <w:rsid w:val="000C62E5"/>
    <w:rsid w:val="000D51BD"/>
    <w:rsid w:val="000D64CA"/>
    <w:rsid w:val="000D6711"/>
    <w:rsid w:val="000E0836"/>
    <w:rsid w:val="000E21BF"/>
    <w:rsid w:val="000F0F9B"/>
    <w:rsid w:val="000F1766"/>
    <w:rsid w:val="000F4D1D"/>
    <w:rsid w:val="00106E75"/>
    <w:rsid w:val="00137106"/>
    <w:rsid w:val="001A7C5C"/>
    <w:rsid w:val="001B2FF8"/>
    <w:rsid w:val="001B72A7"/>
    <w:rsid w:val="00233581"/>
    <w:rsid w:val="00240C1B"/>
    <w:rsid w:val="00244750"/>
    <w:rsid w:val="00244778"/>
    <w:rsid w:val="00285FEE"/>
    <w:rsid w:val="002E2B34"/>
    <w:rsid w:val="002F04EA"/>
    <w:rsid w:val="003505A7"/>
    <w:rsid w:val="0038376A"/>
    <w:rsid w:val="00387A64"/>
    <w:rsid w:val="00396838"/>
    <w:rsid w:val="00396A66"/>
    <w:rsid w:val="003B11A7"/>
    <w:rsid w:val="003C32A9"/>
    <w:rsid w:val="003F203A"/>
    <w:rsid w:val="00427788"/>
    <w:rsid w:val="00431065"/>
    <w:rsid w:val="004313DE"/>
    <w:rsid w:val="00434A15"/>
    <w:rsid w:val="00453060"/>
    <w:rsid w:val="00457474"/>
    <w:rsid w:val="00460EA1"/>
    <w:rsid w:val="00496E54"/>
    <w:rsid w:val="004A70C9"/>
    <w:rsid w:val="004E03FB"/>
    <w:rsid w:val="004E3EF1"/>
    <w:rsid w:val="005072E7"/>
    <w:rsid w:val="0053134A"/>
    <w:rsid w:val="00542076"/>
    <w:rsid w:val="0054296A"/>
    <w:rsid w:val="00545A8E"/>
    <w:rsid w:val="00557D32"/>
    <w:rsid w:val="00562D14"/>
    <w:rsid w:val="00562F41"/>
    <w:rsid w:val="0059369E"/>
    <w:rsid w:val="005B0E9B"/>
    <w:rsid w:val="005D39B8"/>
    <w:rsid w:val="0061008F"/>
    <w:rsid w:val="0063258E"/>
    <w:rsid w:val="0066691F"/>
    <w:rsid w:val="00691B3A"/>
    <w:rsid w:val="006C0CF5"/>
    <w:rsid w:val="006D06DE"/>
    <w:rsid w:val="006D1CA3"/>
    <w:rsid w:val="006D2901"/>
    <w:rsid w:val="006F1E06"/>
    <w:rsid w:val="00723AD5"/>
    <w:rsid w:val="0076686F"/>
    <w:rsid w:val="0076693F"/>
    <w:rsid w:val="00766A16"/>
    <w:rsid w:val="00782BA4"/>
    <w:rsid w:val="0079350C"/>
    <w:rsid w:val="0080073F"/>
    <w:rsid w:val="00810562"/>
    <w:rsid w:val="0081086A"/>
    <w:rsid w:val="00813795"/>
    <w:rsid w:val="00823FE4"/>
    <w:rsid w:val="0085540E"/>
    <w:rsid w:val="00870507"/>
    <w:rsid w:val="0087321A"/>
    <w:rsid w:val="00873F6A"/>
    <w:rsid w:val="008A126B"/>
    <w:rsid w:val="008A5B9D"/>
    <w:rsid w:val="008B3D12"/>
    <w:rsid w:val="008C0D81"/>
    <w:rsid w:val="008F2766"/>
    <w:rsid w:val="00901F54"/>
    <w:rsid w:val="00902D7C"/>
    <w:rsid w:val="00904132"/>
    <w:rsid w:val="009D4C13"/>
    <w:rsid w:val="009F22CE"/>
    <w:rsid w:val="00A0707C"/>
    <w:rsid w:val="00A2375C"/>
    <w:rsid w:val="00A64CF0"/>
    <w:rsid w:val="00AD2483"/>
    <w:rsid w:val="00AF5D25"/>
    <w:rsid w:val="00B106F5"/>
    <w:rsid w:val="00B13A0B"/>
    <w:rsid w:val="00B14A3B"/>
    <w:rsid w:val="00B23725"/>
    <w:rsid w:val="00B31FD1"/>
    <w:rsid w:val="00B935BB"/>
    <w:rsid w:val="00BA3996"/>
    <w:rsid w:val="00BA5466"/>
    <w:rsid w:val="00BB6F51"/>
    <w:rsid w:val="00BD3C6A"/>
    <w:rsid w:val="00BE57C0"/>
    <w:rsid w:val="00C0610D"/>
    <w:rsid w:val="00C12EE3"/>
    <w:rsid w:val="00C369BE"/>
    <w:rsid w:val="00C5301D"/>
    <w:rsid w:val="00CA07AD"/>
    <w:rsid w:val="00CA6D0E"/>
    <w:rsid w:val="00CD26CE"/>
    <w:rsid w:val="00CD7D57"/>
    <w:rsid w:val="00D75C4A"/>
    <w:rsid w:val="00DA5912"/>
    <w:rsid w:val="00DB0C32"/>
    <w:rsid w:val="00DE6338"/>
    <w:rsid w:val="00E00BF0"/>
    <w:rsid w:val="00E17DA4"/>
    <w:rsid w:val="00E37D6C"/>
    <w:rsid w:val="00E82878"/>
    <w:rsid w:val="00E900BF"/>
    <w:rsid w:val="00E94873"/>
    <w:rsid w:val="00E97C84"/>
    <w:rsid w:val="00EA07FA"/>
    <w:rsid w:val="00F0144F"/>
    <w:rsid w:val="00F444CC"/>
    <w:rsid w:val="00F714C5"/>
    <w:rsid w:val="00F938F5"/>
    <w:rsid w:val="00FC5127"/>
    <w:rsid w:val="013E2686"/>
    <w:rsid w:val="01596D93"/>
    <w:rsid w:val="01EE3B49"/>
    <w:rsid w:val="028265A2"/>
    <w:rsid w:val="02DE3498"/>
    <w:rsid w:val="032400D3"/>
    <w:rsid w:val="034A3564"/>
    <w:rsid w:val="04497D96"/>
    <w:rsid w:val="04A33038"/>
    <w:rsid w:val="07085C89"/>
    <w:rsid w:val="07944E21"/>
    <w:rsid w:val="09027D7C"/>
    <w:rsid w:val="09AA780C"/>
    <w:rsid w:val="0AB67F91"/>
    <w:rsid w:val="0CD6789A"/>
    <w:rsid w:val="0E213E77"/>
    <w:rsid w:val="0E955180"/>
    <w:rsid w:val="0FE80FB7"/>
    <w:rsid w:val="1072498F"/>
    <w:rsid w:val="107C003F"/>
    <w:rsid w:val="10AD3841"/>
    <w:rsid w:val="10B10371"/>
    <w:rsid w:val="10BA1323"/>
    <w:rsid w:val="10C25E97"/>
    <w:rsid w:val="10F44206"/>
    <w:rsid w:val="12485112"/>
    <w:rsid w:val="12A8795F"/>
    <w:rsid w:val="14076907"/>
    <w:rsid w:val="144C6C7C"/>
    <w:rsid w:val="153320AA"/>
    <w:rsid w:val="16980097"/>
    <w:rsid w:val="17B05393"/>
    <w:rsid w:val="18A93985"/>
    <w:rsid w:val="19862243"/>
    <w:rsid w:val="1BD2725A"/>
    <w:rsid w:val="1C1100F9"/>
    <w:rsid w:val="1CAC2058"/>
    <w:rsid w:val="1D77204B"/>
    <w:rsid w:val="1DE55F0B"/>
    <w:rsid w:val="1F173062"/>
    <w:rsid w:val="20196340"/>
    <w:rsid w:val="20DC4555"/>
    <w:rsid w:val="20ED5620"/>
    <w:rsid w:val="21DB353C"/>
    <w:rsid w:val="22060FCA"/>
    <w:rsid w:val="22550B8E"/>
    <w:rsid w:val="2280269E"/>
    <w:rsid w:val="243D45DA"/>
    <w:rsid w:val="251D2C05"/>
    <w:rsid w:val="25C07AC0"/>
    <w:rsid w:val="26AE3C17"/>
    <w:rsid w:val="26CA332F"/>
    <w:rsid w:val="26F91177"/>
    <w:rsid w:val="276114D0"/>
    <w:rsid w:val="28D04502"/>
    <w:rsid w:val="29430801"/>
    <w:rsid w:val="29E10DF8"/>
    <w:rsid w:val="2A446860"/>
    <w:rsid w:val="2CCD473A"/>
    <w:rsid w:val="2D506723"/>
    <w:rsid w:val="2E10576D"/>
    <w:rsid w:val="304A15BC"/>
    <w:rsid w:val="30C13FA2"/>
    <w:rsid w:val="32130B82"/>
    <w:rsid w:val="348E21D6"/>
    <w:rsid w:val="34EE524E"/>
    <w:rsid w:val="35375371"/>
    <w:rsid w:val="35935BCB"/>
    <w:rsid w:val="37F02AF8"/>
    <w:rsid w:val="38E76B84"/>
    <w:rsid w:val="3B115491"/>
    <w:rsid w:val="3B363AE2"/>
    <w:rsid w:val="3BF765BD"/>
    <w:rsid w:val="3C992802"/>
    <w:rsid w:val="3E634ABB"/>
    <w:rsid w:val="3E703177"/>
    <w:rsid w:val="3E9F4725"/>
    <w:rsid w:val="3EB219E2"/>
    <w:rsid w:val="3F025BF6"/>
    <w:rsid w:val="41703067"/>
    <w:rsid w:val="41764B75"/>
    <w:rsid w:val="43250477"/>
    <w:rsid w:val="44031FF6"/>
    <w:rsid w:val="44912A32"/>
    <w:rsid w:val="44EC204C"/>
    <w:rsid w:val="46394F03"/>
    <w:rsid w:val="472745EF"/>
    <w:rsid w:val="483A71AB"/>
    <w:rsid w:val="48CA6A5B"/>
    <w:rsid w:val="48F75DB0"/>
    <w:rsid w:val="499477BE"/>
    <w:rsid w:val="49D10684"/>
    <w:rsid w:val="4A004F3B"/>
    <w:rsid w:val="4AC91768"/>
    <w:rsid w:val="4B6C5E4C"/>
    <w:rsid w:val="4BFD36B2"/>
    <w:rsid w:val="4C3B0CDC"/>
    <w:rsid w:val="4D051409"/>
    <w:rsid w:val="4DB33889"/>
    <w:rsid w:val="4EEC5B4C"/>
    <w:rsid w:val="4F216CCA"/>
    <w:rsid w:val="4F824AB9"/>
    <w:rsid w:val="50641D4E"/>
    <w:rsid w:val="50A06B28"/>
    <w:rsid w:val="50D95294"/>
    <w:rsid w:val="523F1387"/>
    <w:rsid w:val="52900D63"/>
    <w:rsid w:val="537F7C8D"/>
    <w:rsid w:val="53A33348"/>
    <w:rsid w:val="53D578AD"/>
    <w:rsid w:val="54104F76"/>
    <w:rsid w:val="54134E5C"/>
    <w:rsid w:val="557D644E"/>
    <w:rsid w:val="56BE2EAC"/>
    <w:rsid w:val="59161FEC"/>
    <w:rsid w:val="59F477AF"/>
    <w:rsid w:val="5B7508EA"/>
    <w:rsid w:val="5BBF74AA"/>
    <w:rsid w:val="5E7A2FC9"/>
    <w:rsid w:val="5E945E2A"/>
    <w:rsid w:val="5F450FE2"/>
    <w:rsid w:val="5F727375"/>
    <w:rsid w:val="5FD25534"/>
    <w:rsid w:val="60AA29B7"/>
    <w:rsid w:val="61420989"/>
    <w:rsid w:val="61EC6101"/>
    <w:rsid w:val="621041A6"/>
    <w:rsid w:val="62AC0E0E"/>
    <w:rsid w:val="64165BA1"/>
    <w:rsid w:val="6472475F"/>
    <w:rsid w:val="64C32B9E"/>
    <w:rsid w:val="65C20FC9"/>
    <w:rsid w:val="65FD09BA"/>
    <w:rsid w:val="66227D76"/>
    <w:rsid w:val="66C6678A"/>
    <w:rsid w:val="66E94C9B"/>
    <w:rsid w:val="6721001D"/>
    <w:rsid w:val="67482BC9"/>
    <w:rsid w:val="689A6402"/>
    <w:rsid w:val="696B6289"/>
    <w:rsid w:val="69866A04"/>
    <w:rsid w:val="69B75CD2"/>
    <w:rsid w:val="6A4B4A99"/>
    <w:rsid w:val="6C3F4006"/>
    <w:rsid w:val="6D516E81"/>
    <w:rsid w:val="6D680FE6"/>
    <w:rsid w:val="6D7D3037"/>
    <w:rsid w:val="6D7E6763"/>
    <w:rsid w:val="6F2B52F1"/>
    <w:rsid w:val="6F3959DB"/>
    <w:rsid w:val="70F41AC2"/>
    <w:rsid w:val="7187192C"/>
    <w:rsid w:val="71EE3577"/>
    <w:rsid w:val="71F449F6"/>
    <w:rsid w:val="71F54267"/>
    <w:rsid w:val="72827C26"/>
    <w:rsid w:val="72FD57DA"/>
    <w:rsid w:val="738E2B88"/>
    <w:rsid w:val="73D4485C"/>
    <w:rsid w:val="73DC6886"/>
    <w:rsid w:val="73FD2CDB"/>
    <w:rsid w:val="753A180E"/>
    <w:rsid w:val="75572630"/>
    <w:rsid w:val="75680A6A"/>
    <w:rsid w:val="763D720A"/>
    <w:rsid w:val="790E0FE8"/>
    <w:rsid w:val="7A8627CB"/>
    <w:rsid w:val="7BEB46DA"/>
    <w:rsid w:val="7BF62894"/>
    <w:rsid w:val="7C0D37D8"/>
    <w:rsid w:val="7C6D3027"/>
    <w:rsid w:val="7CE32934"/>
    <w:rsid w:val="7D1B284D"/>
    <w:rsid w:val="7DB60393"/>
    <w:rsid w:val="7DF038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"/>
      <w:ind w:left="551"/>
      <w:outlineLvl w:val="0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Body Text Indent"/>
    <w:basedOn w:val="1"/>
    <w:link w:val="14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next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0">
    <w:name w:val="Table Grid"/>
    <w:basedOn w:val="9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qFormat/>
    <w:uiPriority w:val="0"/>
    <w:rPr>
      <w:color w:val="800080"/>
      <w:u w:val="single"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正文文本缩进 Char"/>
    <w:link w:val="4"/>
    <w:qFormat/>
    <w:uiPriority w:val="0"/>
    <w:rPr>
      <w:kern w:val="2"/>
      <w:sz w:val="21"/>
      <w:szCs w:val="24"/>
    </w:rPr>
  </w:style>
  <w:style w:type="character" w:customStyle="1" w:styleId="15">
    <w:name w:val="标题 Char"/>
    <w:link w:val="8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6">
    <w:name w:val="Table Paragraph"/>
    <w:basedOn w:val="1"/>
    <w:qFormat/>
    <w:uiPriority w:val="0"/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List Paragraph"/>
    <w:basedOn w:val="1"/>
    <w:qFormat/>
    <w:uiPriority w:val="0"/>
    <w:pPr>
      <w:ind w:left="911" w:hanging="242"/>
    </w:pPr>
  </w:style>
  <w:style w:type="paragraph" w:customStyle="1" w:styleId="19">
    <w:name w:val="Table Text"/>
    <w:basedOn w:val="1"/>
    <w:semiHidden/>
    <w:qFormat/>
    <w:uiPriority w:val="0"/>
    <w:rPr>
      <w:rFonts w:ascii="宋体" w:hAnsi="宋体" w:eastAsia="宋体" w:cs="宋体"/>
      <w:sz w:val="32"/>
      <w:szCs w:val="32"/>
      <w:lang w:val="en-US" w:eastAsia="en-US" w:bidi="ar-SA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525</Words>
  <Characters>694</Characters>
  <Lines>37</Lines>
  <Paragraphs>10</Paragraphs>
  <TotalTime>0</TotalTime>
  <ScaleCrop>false</ScaleCrop>
  <LinksUpToDate>false</LinksUpToDate>
  <CharactersWithSpaces>905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2012-03-03T01:51:00Z</dcterms:created>
  <dc:creator>微软用户</dc:creator>
  <cp:lastModifiedBy>陈丽娟</cp:lastModifiedBy>
  <cp:lastPrinted>2025-01-18T09:10:00Z</cp:lastPrinted>
  <dcterms:modified xsi:type="dcterms:W3CDTF">2025-02-24T06:11:58Z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8706BC27E6064E85B684060A627B3942_13</vt:lpwstr>
  </property>
  <property fmtid="{D5CDD505-2E9C-101B-9397-08002B2CF9AE}" pid="4" name="KSOTemplateDocerSaveRecord">
    <vt:lpwstr>eyJoZGlkIjoiZWI4MzNlZTMwNTFhMmIwZjkxZjg4NjExYWI1ZTgyMDgiLCJ1c2VySWQiOiIxNDQzNDQ3ODM1In0=</vt:lpwstr>
  </property>
</Properties>
</file>