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AA0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六年级数学下册单元复习课作业（四）答案</w:t>
      </w:r>
    </w:p>
    <w:p w14:paraId="2E2B5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一、开心填一填（每空2分，共12分。）</w:t>
      </w:r>
    </w:p>
    <w:p w14:paraId="0578F7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25400</wp:posOffset>
                </wp:positionV>
                <wp:extent cx="1389380" cy="419100"/>
                <wp:effectExtent l="5080" t="0" r="0" b="1905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9380" cy="419100"/>
                          <a:chOff x="10110" y="2790"/>
                          <a:chExt cx="2188" cy="660"/>
                        </a:xfrm>
                      </wpg:grpSpPr>
                      <wps:wsp>
                        <wps:cNvPr id="5" name="椭圆 3"/>
                        <wps:cNvSpPr/>
                        <wps:spPr>
                          <a:xfrm>
                            <a:off x="10110" y="280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文本框 9"/>
                        <wps:cNvSpPr txBox="1"/>
                        <wps:spPr>
                          <a:xfrm>
                            <a:off x="10320" y="279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447B1D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 w14:paraId="0413D46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3pt;margin-top:2pt;height:33pt;width:109.4pt;z-index:251659264;mso-width-relative:page;mso-height-relative:page;" coordorigin="10110,2790" coordsize="2188,660" o:gfxdata="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D5kq0zZ&#10;AAAACAEAAA8AAAAAAAAAAQAgAAAAIgAAAGRycy9kb3ducmV2LnhtbFBLAQIUABQAAAAIAIdO4kDz&#10;LNrjPAMAAIcIAAAOAAAAAAAAAAEAIAAAACgBAABkcnMvZTJvRG9jLnhtbFBLBQYAAAAABgAGAFkB&#10;AADWBgAAAAA=&#10;">
                <o:lock v:ext="edit" aspectratio="f"/>
                <v:shape id="椭圆 3" o:spid="_x0000_s1026" o:spt="3" type="#_x0000_t3" style="position:absolute;left:10110;top:2805;height:645;width:2070;v-text-anchor:middle;" filled="f" stroked="t" coordsize="21600,21600" o:gfxdata="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iijau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320;top:2790;height:601;width:1978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A447B1D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 w14:paraId="0413D46F"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1.7.5</w:t>
      </w:r>
    </w:p>
    <w:p w14:paraId="706545A3">
      <w:pPr>
        <w:pStyle w:val="2"/>
        <w:keepNext w:val="0"/>
        <w:keepLines w:val="0"/>
        <w:widowControl/>
        <w:suppressLineNumbers w:val="0"/>
        <w:spacing w:line="240" w:lineRule="auto"/>
        <w:rPr>
          <w:rFonts w:hint="default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cs="宋体"/>
          <w:kern w:val="0"/>
          <w:sz w:val="22"/>
          <w:szCs w:val="22"/>
          <w:lang w:val="en-US" w:eastAsia="zh-CN" w:bidi="ar"/>
        </w:rPr>
        <w:t>2.280</w:t>
      </w:r>
    </w:p>
    <w:p w14:paraId="7A0411B1">
      <w:pPr>
        <w:pStyle w:val="2"/>
        <w:keepNext w:val="0"/>
        <w:keepLines w:val="0"/>
        <w:widowControl/>
        <w:suppressLineNumbers w:val="0"/>
        <w:spacing w:line="240" w:lineRule="auto"/>
        <w:rPr>
          <w:rFonts w:hint="default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3.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1:10000000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；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0.86</w:t>
      </w:r>
    </w:p>
    <w:p w14:paraId="0B701830"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 xml:space="preserve">4.①反比例  ②正比例  </w:t>
      </w:r>
    </w:p>
    <w:p w14:paraId="7A62D0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二、判断并说理（每题5分，共15分）</w:t>
      </w:r>
    </w:p>
    <w:p w14:paraId="39A66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eastAsia="宋体" w:cs="宋体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1.  （  </w:t>
      </w:r>
      <w:r>
        <w:rPr>
          <w:rFonts w:hint="default" w:ascii="Arial" w:hAnsi="Arial" w:eastAsia="宋体" w:cs="Arial"/>
          <w:bCs/>
          <w:sz w:val="22"/>
          <w:szCs w:val="22"/>
          <w:lang w:val="en-US" w:eastAsia="zh-CN"/>
        </w:rPr>
        <w:t>×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）说理：铺地面积一定，方砖的面积和所需块数成反比例。                                         </w:t>
      </w:r>
    </w:p>
    <w:p w14:paraId="5BEDA3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2.（  </w:t>
      </w:r>
      <w:r>
        <w:rPr>
          <w:rFonts w:hint="default" w:ascii="Arial" w:hAnsi="Arial" w:eastAsia="宋体" w:cs="Arial"/>
          <w:bCs/>
          <w:sz w:val="22"/>
          <w:szCs w:val="22"/>
          <w:lang w:val="en-US" w:eastAsia="zh-CN"/>
        </w:rPr>
        <w:t>√</w:t>
      </w:r>
      <w:r>
        <w:rPr>
          <w:rFonts w:hint="eastAsia" w:ascii="Arial" w:hAnsi="Arial" w:eastAsia="宋体" w:cs="Arial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）  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3.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（  </w:t>
      </w:r>
      <w:r>
        <w:rPr>
          <w:rFonts w:hint="default" w:ascii="Arial" w:hAnsi="Arial" w:eastAsia="宋体" w:cs="Arial"/>
          <w:bCs/>
          <w:sz w:val="22"/>
          <w:szCs w:val="22"/>
          <w:lang w:val="en-US" w:eastAsia="zh-CN"/>
        </w:rPr>
        <w:t>√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）    </w:t>
      </w:r>
    </w:p>
    <w:p w14:paraId="7D46C2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三、慎重做选择 （每题5分，共20分）</w:t>
      </w:r>
    </w:p>
    <w:p w14:paraId="79A65C84">
      <w:pPr>
        <w:adjustRightInd w:val="0"/>
        <w:snapToGrid w:val="0"/>
        <w:spacing w:line="240" w:lineRule="auto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Cs/>
          <w:sz w:val="22"/>
          <w:szCs w:val="2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B.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2.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B.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3.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D.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4.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B.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5.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A.</w:t>
      </w:r>
    </w:p>
    <w:p w14:paraId="4361A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四、灵活细心算（共20分）</w:t>
      </w:r>
    </w:p>
    <w:p w14:paraId="7385128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1.口算。(每题2分)</w:t>
      </w:r>
    </w:p>
    <w:p w14:paraId="205CCC72">
      <w:pPr>
        <w:pStyle w:val="5"/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、 </w:t>
      </w:r>
      <w:r>
        <w:rPr>
          <w:rFonts w:hint="eastAsia" w:ascii="宋体" w:hAnsi="宋体" w:eastAsia="宋体" w:cs="宋体"/>
          <w:bCs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1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、 5、 0.6                          </w:t>
      </w:r>
    </w:p>
    <w:p w14:paraId="54D5645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2.解比例。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（每题4分）    </w:t>
      </w:r>
    </w:p>
    <w:p w14:paraId="3347AAE8">
      <w:pPr>
        <w:numPr>
          <w:ilvl w:val="0"/>
          <w:numId w:val="0"/>
        </w:numPr>
        <w:spacing w:line="300" w:lineRule="auto"/>
        <w:rPr>
          <w:rFonts w:hint="eastAsia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position w:val="-24"/>
          <w:lang w:val="en-US" w:eastAsia="zh-CN"/>
        </w:rPr>
        <w:object>
          <v:shape id="_x0000_i1027" o:spt="75" type="#_x0000_t75" style="height:31pt;width:4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028" o:spt="75" type="#_x0000_t75" style="height:31pt;width:3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X=2             </w:t>
      </w:r>
    </w:p>
    <w:p w14:paraId="226FB3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  <w:t>五、解决生活事</w:t>
      </w:r>
    </w:p>
    <w:p w14:paraId="7F992760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1.（1）成(  正 )比例关系。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2分</w:t>
      </w:r>
    </w:p>
    <w:p w14:paraId="7C369345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（2)解：设小明身高X分米。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Arial" w:hAnsi="Arial" w:eastAsia="宋体" w:cs="Arial"/>
          <w:sz w:val="2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分</w:t>
      </w:r>
    </w:p>
    <w:p w14:paraId="30272347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5:3=X:9             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2分</w:t>
      </w:r>
    </w:p>
    <w:p w14:paraId="64F4630A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3X=45                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3分</w:t>
      </w:r>
    </w:p>
    <w:p w14:paraId="6389BEB3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X=15                 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4分</w:t>
      </w:r>
    </w:p>
    <w:p w14:paraId="5BA8674F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答：小明身高15分米。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5分</w:t>
      </w:r>
    </w:p>
    <w:p w14:paraId="2B2854C6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．</w:t>
      </w:r>
      <w:r>
        <w:rPr>
          <w:rFonts w:hint="eastAsia" w:ascii="宋体" w:hAnsi="宋体" w:eastAsia="宋体" w:cs="宋体"/>
          <w:position w:val="-24"/>
          <w:sz w:val="22"/>
          <w:szCs w:val="22"/>
          <w:lang w:eastAsia="zh-CN"/>
        </w:rPr>
        <w:object>
          <v:shape id="_x0000_i1029" o:spt="75" type="#_x0000_t75" style="height:31pt;width:19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position w:val="-24"/>
          <w:sz w:val="22"/>
          <w:szCs w:val="22"/>
          <w:lang w:val="en-US" w:eastAsia="zh-CN"/>
        </w:rPr>
        <w:t xml:space="preserve">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2分</w:t>
      </w:r>
    </w:p>
    <w:p w14:paraId="33184AE0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default" w:ascii="宋体" w:hAnsi="宋体" w:eastAsia="宋体" w:cs="宋体"/>
          <w:position w:val="-6"/>
          <w:sz w:val="22"/>
          <w:szCs w:val="22"/>
          <w:lang w:val="en-US" w:eastAsia="zh-CN"/>
        </w:rPr>
        <w:object>
          <v:shape id="_x0000_i1030" o:spt="75" type="#_x0000_t75" style="height:13.95pt;width:80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position w:val="-6"/>
          <w:sz w:val="22"/>
          <w:szCs w:val="22"/>
          <w:lang w:val="en-US" w:eastAsia="zh-CN"/>
        </w:rPr>
        <w:t xml:space="preserve">                       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3分</w:t>
      </w:r>
    </w:p>
    <w:p w14:paraId="27E82874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/>
        </w:rPr>
      </w:pPr>
      <w:r>
        <w:rPr>
          <w:rFonts w:hint="default" w:ascii="宋体" w:hAnsi="宋体" w:eastAsia="宋体" w:cs="宋体"/>
          <w:position w:val="-24"/>
          <w:sz w:val="22"/>
          <w:szCs w:val="22"/>
          <w:lang w:val="en-US" w:eastAsia="zh-CN"/>
        </w:rPr>
        <w:object>
          <v:shape id="_x0000_i1031" o:spt="75" type="#_x0000_t75" style="height:31pt;width:9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position w:val="-24"/>
          <w:sz w:val="22"/>
          <w:szCs w:val="22"/>
          <w:lang w:val="en-US" w:eastAsia="zh-CN"/>
        </w:rPr>
        <w:t xml:space="preserve">                     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4分</w:t>
      </w:r>
    </w:p>
    <w:p w14:paraId="4EE9CE82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eastAsia="zh-CN"/>
        </w:rPr>
        <w:t>答：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货车平均每⼩时⾏66千米。         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5分</w:t>
      </w:r>
    </w:p>
    <w:p w14:paraId="0C14BDF0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3.(1)折扣， 现价、原价、正 （每空1分）；150:250=X:180  （3分）</w:t>
      </w:r>
    </w:p>
    <w:p w14:paraId="7486037D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(2)120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×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5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÷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200=3(件)  答：如果买原价200元一件的夹克衫，能买3件。（4分）</w:t>
      </w:r>
    </w:p>
    <w:p w14:paraId="27DD83C9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2409190</wp:posOffset>
                </wp:positionH>
                <wp:positionV relativeFrom="paragraph">
                  <wp:posOffset>128270</wp:posOffset>
                </wp:positionV>
                <wp:extent cx="1351280" cy="438150"/>
                <wp:effectExtent l="5080" t="0" r="15240" b="1905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11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9744B2"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7pt;margin-top:10.1pt;height:34.5pt;width:106.4pt;z-index:251660288;mso-width-relative:page;mso-height-relative:page;" coordorigin="10425,3210" coordsize="2128,690" o:gfxdata="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VX2yYdoAAAAJ&#10;AQAADwAAAAAAAAABACAAAAAiAAAAZHJzL2Rvd25yZXYueG1sUEsBAhQAFAAAAAgAh07iQD6k2Us3&#10;AwAAiQgAAA4AAAAAAAAAAQAgAAAAKQEAAGRycy9lMm9Eb2MueG1sUEsFBgAAAAAGAAYAWQEAANIG&#10;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2rtX170AAADb&#10;AAAADwAAAGRycy9kb3ducmV2LnhtbEVP22rCQBB9L/gPywh9q5uISkhdBUXBVgpeQqFv0+yYBLOz&#10;Ibs18e+7QqFvczjXmS97U4sbta6yrCAeRSCIc6srLhRk5+1LAsJ5ZI21ZVJwJwfLxeBpjqm2HR/p&#10;dvKFCCHsUlRQet+kUrq8JINuZBviwF1sa9AH2BZSt9iFcFPLcRTNpMGKQ0OJDa1Lyq+nH6PgkHwn&#10;449+Mn3fd1n2uVm9ZbPDl1LPwzh6BeGp9//iP/dOh/kxPH4JB8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u1fX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B9744B2"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(3)</w:t>
      </w:r>
      <w:r>
        <w:rPr>
          <w:rFonts w:hint="eastAsia" w:ascii="宋体" w:hAnsi="宋体" w:eastAsia="宋体" w:cs="宋体"/>
          <w:position w:val="-10"/>
          <w:sz w:val="22"/>
          <w:szCs w:val="22"/>
          <w:lang w:val="en-US" w:eastAsia="zh-CN"/>
        </w:rPr>
        <w:object>
          <v:shape id="_x0000_i1032" o:spt="75" type="#_x0000_t75" style="height:16pt;width:4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（k一定）（3分） </w:t>
      </w:r>
    </w:p>
    <w:p w14:paraId="47915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                 </w:t>
      </w:r>
    </w:p>
    <w:p w14:paraId="3939AD67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解：设</w:t>
      </w:r>
      <w:r>
        <w:rPr>
          <w:rFonts w:hint="default" w:ascii="宋体" w:hAnsi="宋体" w:eastAsia="宋体" w:cs="宋体"/>
          <w:sz w:val="22"/>
          <w:szCs w:val="22"/>
          <w:lang w:val="en-US" w:eastAsia="zh-CN"/>
        </w:rPr>
        <w:t>蜡烛最初的长度是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X</w:t>
      </w:r>
      <w:r>
        <w:rPr>
          <w:rFonts w:hint="default" w:ascii="宋体" w:hAnsi="宋体" w:eastAsia="宋体" w:cs="宋体"/>
          <w:sz w:val="22"/>
          <w:szCs w:val="22"/>
          <w:lang w:val="en-US" w:eastAsia="zh-CN"/>
        </w:rPr>
        <w:t>厘米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。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1分</w:t>
      </w:r>
    </w:p>
    <w:p w14:paraId="300442A7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（X-12）:8=(X-7):18      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4分</w:t>
      </w:r>
    </w:p>
    <w:p w14:paraId="7626A45E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firstLine="660" w:firstLineChars="30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10X=160            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5分</w:t>
      </w:r>
    </w:p>
    <w:p w14:paraId="4594F690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 w:firstLine="880" w:firstLineChars="40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X=16                 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6分</w:t>
      </w:r>
    </w:p>
    <w:p w14:paraId="12BFF88C"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答：</w:t>
      </w:r>
      <w:r>
        <w:rPr>
          <w:rFonts w:hint="default" w:ascii="宋体" w:hAnsi="宋体" w:eastAsia="宋体" w:cs="宋体"/>
          <w:sz w:val="22"/>
          <w:szCs w:val="22"/>
          <w:lang w:val="en-US" w:eastAsia="zh-CN"/>
        </w:rPr>
        <w:t>蜡烛最初的长度是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16</w:t>
      </w:r>
      <w:r>
        <w:rPr>
          <w:rFonts w:hint="default" w:ascii="宋体" w:hAnsi="宋体" w:eastAsia="宋体" w:cs="宋体"/>
          <w:sz w:val="22"/>
          <w:szCs w:val="22"/>
          <w:lang w:val="en-US" w:eastAsia="zh-CN"/>
        </w:rPr>
        <w:t>厘米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。 </w:t>
      </w:r>
      <w:r>
        <w:rPr>
          <w:rFonts w:hint="default" w:ascii="Arial" w:hAnsi="Arial" w:eastAsia="宋体" w:cs="Arial"/>
          <w:sz w:val="22"/>
          <w:szCs w:val="22"/>
          <w:lang w:val="en-US" w:eastAsia="zh-CN"/>
        </w:rPr>
        <w:t>……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7分</w:t>
      </w:r>
    </w:p>
    <w:p w14:paraId="32779096"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</w:p>
    <w:p w14:paraId="2516CC53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35C08"/>
    <w:rsid w:val="0F03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2025-02-23T04:04:00Z</dcterms:created>
  <dc:creator>小小娟</dc:creator>
  <cp:lastModifiedBy>小小娟</cp:lastModifiedBy>
  <dcterms:modified xsi:type="dcterms:W3CDTF">2025-02-23T04:20:00Z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9C876016F1C843BEA0D7A815EC7F4B24_11</vt:lpwstr>
  </property>
  <property fmtid="{D5CDD505-2E9C-101B-9397-08002B2CF9AE}" pid="4" name="KSOTemplateDocerSaveRecord">
    <vt:lpwstr>eyJoZGlkIjoiODEwMTkwOTdjODY3YzU1MGI0MDU1NDdiYjEyMjVhMjkiLCJ1c2VySWQiOiI0ODA5MjQ0NzMifQ==</vt:lpwstr>
  </property>
</Properties>
</file>