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64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—202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学年第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学期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期中质量检测</w:t>
      </w:r>
    </w:p>
    <w:p w14:paraId="37EAE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级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学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试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</w:rPr>
        <w:t>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  <w:t>参考答案</w:t>
      </w:r>
    </w:p>
    <w:p w14:paraId="0C8A5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val="en-US" w:eastAsia="zh-CN"/>
        </w:rPr>
      </w:pPr>
    </w:p>
    <w:p w14:paraId="36BB25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一、细心审题，认真计算。</w:t>
      </w:r>
    </w:p>
    <w:p w14:paraId="3C3D1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</w:rPr>
        <w:t>直接写出得数。</w:t>
      </w:r>
    </w:p>
    <w:p w14:paraId="2A717DA5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   70  1000  40   （95~104）  20   101  25</w:t>
      </w:r>
    </w:p>
    <w:p w14:paraId="244253DD">
      <w:pPr>
        <w:numPr>
          <w:ilvl w:val="0"/>
          <w:numId w:val="1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</w:rPr>
        <w:t>列竖式计算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eastAsia="zh-CN"/>
        </w:rPr>
        <w:t>。</w:t>
      </w:r>
    </w:p>
    <w:p w14:paraId="760DA51D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840   2914   109   108……3</w:t>
      </w:r>
    </w:p>
    <w:p w14:paraId="742F44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3.脱式计算。</w:t>
      </w:r>
    </w:p>
    <w:p w14:paraId="625C8AEB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108   84  51</w:t>
      </w:r>
    </w:p>
    <w:p w14:paraId="7F072A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二、用心思考，正确填空。</w:t>
      </w:r>
    </w:p>
    <w:p w14:paraId="11CBF9C7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1.（  东  ）  （  南   ）</w:t>
      </w:r>
    </w:p>
    <w:p w14:paraId="624824DE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2.（40×60=2400   400×6=2400   4×600=2400 ）</w:t>
      </w:r>
    </w:p>
    <w:p w14:paraId="27C3660A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3.（ 6 ）（ 5  ）</w:t>
      </w:r>
    </w:p>
    <w:p w14:paraId="4B7365DF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4.（ 7  ）（ 191  ）</w:t>
      </w:r>
    </w:p>
    <w:p w14:paraId="2EA9F7C2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5.（1440）</w:t>
      </w:r>
    </w:p>
    <w:p w14:paraId="7A42DAEC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6.（ 24  ）（ 1 8 ）</w:t>
      </w:r>
    </w:p>
    <w:p w14:paraId="5DD55F9C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7.  （ ①  ）（ ②  ）     （  ③   ）（  ④ ）</w:t>
      </w:r>
    </w:p>
    <w:p w14:paraId="4A1E48A5">
      <w:pPr>
        <w:numPr>
          <w:numId w:val="0"/>
        </w:numPr>
        <w:ind w:firstLine="48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（ ③  ）（ ④  ）     （ ①   ） （  ②  ）</w:t>
      </w:r>
    </w:p>
    <w:p w14:paraId="22AE090E">
      <w:pPr>
        <w:numPr>
          <w:ilvl w:val="0"/>
          <w:numId w:val="2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（一套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《寓言故事》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需要多少元？） </w:t>
      </w:r>
    </w:p>
    <w:p w14:paraId="6D448E58">
      <w:pPr>
        <w:numPr>
          <w:numId w:val="0"/>
        </w:numP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（   两套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《寓言故事》一共有多少本？</w:t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）</w:t>
      </w:r>
    </w:p>
    <w:p w14:paraId="0A6349FF"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（  少    ）（   多   ）</w:t>
      </w:r>
    </w:p>
    <w:p w14:paraId="30F765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三、反复比较，慎重选择。</w:t>
      </w:r>
    </w:p>
    <w:p w14:paraId="3750C400"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1.C   2.A   3.C     4.A     5.C</w:t>
      </w:r>
    </w:p>
    <w:p w14:paraId="1F27C86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动手操作，敢于探究。</w:t>
      </w:r>
    </w:p>
    <w:p w14:paraId="37F2DCA3"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（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3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）     （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7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⑦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）</w:t>
      </w:r>
    </w:p>
    <w:p w14:paraId="530970B8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2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 ）      （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1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）</w:t>
      </w:r>
    </w:p>
    <w:p w14:paraId="3EE9924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5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⑤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 ）（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6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⑥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 ） （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）</w:t>
      </w:r>
    </w:p>
    <w:p w14:paraId="5555B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lang w:val="en-US" w:eastAsia="zh-CN" w:bidi="ar-SA"/>
        </w:rPr>
        <w:t>五、活用知识，解决问题。</w:t>
      </w:r>
    </w:p>
    <w:p w14:paraId="0CC05B85"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1.（1）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</w:rPr>
        <w:t>男生人数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</w:rPr>
        <w:t>5+6+8+2=21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人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</w:rPr>
        <w:t>女生人数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</w:rPr>
        <w:t>3+8+5+3=19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人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21-19=2（人）</w:t>
      </w:r>
    </w:p>
    <w:p w14:paraId="2B0FC118"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答：</w:t>
      </w:r>
      <w:r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  <w:t>三（6）班男生比女生多2人.</w:t>
      </w:r>
    </w:p>
    <w:p w14:paraId="7D249022"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  <w:t>B</w:t>
      </w:r>
    </w:p>
    <w:p w14:paraId="534A3CF2">
      <w:pPr>
        <w:numPr>
          <w:ilvl w:val="0"/>
          <w:numId w:val="4"/>
        </w:numPr>
        <w:ind w:leftChars="0"/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  <w:t>( 8  )(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</w:rPr>
        <w:t>加强锻炼，合理饮食，保证充足的睡眠）。</w:t>
      </w:r>
    </w:p>
    <w:p w14:paraId="48E2A9C8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2.448÷（8×7）=8(辆）</w:t>
      </w:r>
    </w:p>
    <w:p w14:paraId="5D97C1A9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答：平均每个存放区投放8辆自行车。</w:t>
      </w:r>
    </w:p>
    <w:p w14:paraId="1C706553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每行大约30个字，整行的有12行，题目与不足一行合并看成一行，一共有13行。30</w:t>
      </w:r>
      <w:r>
        <w:rPr>
          <w:rFonts w:hint="default" w:ascii="Arial" w:hAnsi="Arial" w:eastAsia="宋体" w:cs="Arial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×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13=390（个）</w:t>
      </w:r>
    </w:p>
    <w:p w14:paraId="3793EB50"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答：这篇短文大约有390个字。</w:t>
      </w:r>
      <w:bookmarkStart w:id="0" w:name="_GoBack"/>
      <w:bookmarkEnd w:id="0"/>
    </w:p>
    <w:p w14:paraId="481D0602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4.如果全部买成人票和儿童票：4×8+46×4=224（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元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）</w:t>
      </w:r>
    </w:p>
    <w:p w14:paraId="5EC90F5C">
      <w:pPr>
        <w:numPr>
          <w:numId w:val="0"/>
        </w:numPr>
        <w:ind w:firstLine="286" w:firstLineChars="100"/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如果全部买团体票：（4+46）×5=250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（元）</w:t>
      </w:r>
    </w:p>
    <w:p w14:paraId="1769D45A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如果4位老师和6名学生组成一个团体，剩下的40名学生买儿童票：</w:t>
      </w:r>
    </w:p>
    <w:p w14:paraId="16D5A2EC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（4+6）×5+40×4=210</w:t>
      </w: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（元）</w:t>
      </w:r>
    </w:p>
    <w:p w14:paraId="326C6A70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  <w:t>答：4位老师和6名学生组成一个团体，剩下的40名学生买儿童票最划算，需要210元。</w:t>
      </w:r>
    </w:p>
    <w:p w14:paraId="6C1F6F5C">
      <w:pPr>
        <w:numPr>
          <w:ilvl w:val="0"/>
          <w:numId w:val="5"/>
        </w:num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>《寓言故事》一套有（  3   ）本，每本定价（ 28   ）元。李老师要购买（ 5   ）套，一共要花多少元？</w:t>
      </w:r>
    </w:p>
    <w:p w14:paraId="3B52609E">
      <w:pPr>
        <w:numPr>
          <w:numId w:val="0"/>
        </w:num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8"/>
          <w:szCs w:val="28"/>
          <w:lang w:val="en-US" w:eastAsia="zh-CN"/>
        </w:rPr>
        <w:t xml:space="preserve">  3×28×5=420（元）答：一共要花420元。</w:t>
      </w:r>
    </w:p>
    <w:p w14:paraId="10922121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</w:p>
    <w:p w14:paraId="26C6DD45">
      <w:pPr>
        <w:numPr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060607"/>
          <w:spacing w:val="3"/>
          <w:sz w:val="28"/>
          <w:szCs w:val="28"/>
          <w:shd w:val="clear" w:fill="FFFFFF"/>
          <w:lang w:val="en-US" w:eastAsia="zh-CN"/>
        </w:rPr>
      </w:pPr>
    </w:p>
    <w:p w14:paraId="7E7EA7C6">
      <w:pPr>
        <w:numPr>
          <w:numId w:val="0"/>
        </w:numPr>
        <w:ind w:leftChars="0"/>
        <w:rPr>
          <w:rFonts w:hint="eastAsia" w:ascii="宋体" w:hAnsi="宋体" w:eastAsia="宋体" w:cs="宋体"/>
          <w:b w:val="0"/>
          <w:bCs/>
          <w:color w:val="auto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Oswald">
    <w:panose1 w:val="02000503000000000000"/>
    <w:charset w:val="00"/>
    <w:family w:val="auto"/>
    <w:pitch w:val="default"/>
    <w:sig w:usb0="A000006F" w:usb1="4000004B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BDB99D"/>
    <w:multiLevelType w:val="singleLevel"/>
    <w:tmpl w:val="B4BDB99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314E93"/>
    <w:multiLevelType w:val="singleLevel"/>
    <w:tmpl w:val="ED314E9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CFA7401"/>
    <w:multiLevelType w:val="singleLevel"/>
    <w:tmpl w:val="FCFA7401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E1E7CFD"/>
    <w:multiLevelType w:val="singleLevel"/>
    <w:tmpl w:val="1E1E7CFD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32ACCA16"/>
    <w:multiLevelType w:val="singleLevel"/>
    <w:tmpl w:val="32ACCA1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E4535"/>
    <w:rsid w:val="31DD1F12"/>
    <w:rsid w:val="3ED56470"/>
    <w:rsid w:val="483E4535"/>
    <w:rsid w:val="5E1756C1"/>
    <w:rsid w:val="618F19E3"/>
    <w:rsid w:val="69362744"/>
    <w:rsid w:val="6A0321D8"/>
    <w:rsid w:val="7B0E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2025-02-11T08:14:00Z</dcterms:created>
  <dc:creator>惜福快乐</dc:creator>
  <cp:lastModifiedBy>惜福快乐</cp:lastModifiedBy>
  <dcterms:modified xsi:type="dcterms:W3CDTF">2025-02-11T12:33:21Z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E48F64DBDC914BFDB1E4674D3AD147B8_11</vt:lpwstr>
  </property>
  <property fmtid="{D5CDD505-2E9C-101B-9397-08002B2CF9AE}" pid="4" name="KSOTemplateDocerSaveRecord">
    <vt:lpwstr>eyJoZGlkIjoiMTAyOGMwYWJkMmIzZDhkYTQyMGFjM2ZhOWMwNmViNTEiLCJ1c2VySWQiOiI1NTE1ODY3MjIifQ==</vt:lpwstr>
  </property>
</Properties>
</file>