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2F4F1">
      <w:pPr>
        <w:kinsoku/>
        <w:autoSpaceDE/>
        <w:autoSpaceDN/>
        <w:adjustRightInd/>
        <w:snapToGrid/>
        <w:spacing w:line="400" w:lineRule="exact"/>
        <w:jc w:val="center"/>
        <w:rPr>
          <w:rFonts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四年级语文下册单元复习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课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作业(五)参考答案</w:t>
      </w:r>
    </w:p>
    <w:p w14:paraId="41EC4DED">
      <w:pPr>
        <w:pStyle w:val="8"/>
        <w:numPr>
          <w:ilvl w:val="0"/>
          <w:numId w:val="1"/>
        </w:numPr>
        <w:shd w:val="clear" w:color="auto" w:fill="FFFFFF"/>
        <w:kinsoku/>
        <w:autoSpaceDE/>
        <w:autoSpaceDN/>
        <w:adjustRightInd/>
        <w:snapToGrid/>
        <w:spacing w:line="400" w:lineRule="exact"/>
        <w:ind w:firstLineChars="0"/>
        <w:contextualSpacing/>
        <w:jc w:val="both"/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解锁密码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I: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多方积累，找到习作之“米”。2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 w14:paraId="21764B8D">
      <w:pPr>
        <w:pStyle w:val="8"/>
        <w:shd w:val="clear" w:color="auto" w:fill="FFFFFF"/>
        <w:kinsoku/>
        <w:autoSpaceDE/>
        <w:autoSpaceDN/>
        <w:adjustRightInd/>
        <w:snapToGrid/>
        <w:spacing w:line="400" w:lineRule="exact"/>
        <w:ind w:firstLine="720" w:firstLineChars="300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气势、杜鹃、观赏、竹笋、乳汁、额头、灿烂 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夺目（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8</w:t>
      </w:r>
      <w:bookmarkStart w:id="0" w:name="_Hlk189744104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 w14:paraId="0D2F1FEF">
      <w:pPr>
        <w:shd w:val="clear" w:color="auto" w:fill="FFFFFF"/>
        <w:kinsoku/>
        <w:autoSpaceDE/>
        <w:autoSpaceDN/>
        <w:adjustRightInd/>
        <w:snapToGrid/>
        <w:spacing w:line="400" w:lineRule="exact"/>
        <w:ind w:firstLine="720" w:firstLineChars="300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D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F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★）</w:t>
      </w:r>
    </w:p>
    <w:p w14:paraId="4A2AF76A">
      <w:pPr>
        <w:pStyle w:val="8"/>
        <w:shd w:val="clear" w:color="auto" w:fill="FFFFFF"/>
        <w:kinsoku/>
        <w:autoSpaceDE/>
        <w:autoSpaceDN/>
        <w:adjustRightInd/>
        <w:snapToGrid/>
        <w:spacing w:line="400" w:lineRule="exact"/>
        <w:ind w:left="720" w:firstLine="0" w:firstLineChars="0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A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E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B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C</w:t>
      </w:r>
      <w:bookmarkStart w:id="1" w:name="_Hlk18973964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★）</w:t>
      </w:r>
      <w:bookmarkEnd w:id="1"/>
    </w:p>
    <w:p w14:paraId="2931B88F">
      <w:pPr>
        <w:pStyle w:val="8"/>
        <w:shd w:val="clear" w:color="auto" w:fill="FFFFFF"/>
        <w:kinsoku/>
        <w:autoSpaceDE/>
        <w:autoSpaceDN/>
        <w:adjustRightInd/>
        <w:snapToGrid/>
        <w:spacing w:line="400" w:lineRule="exact"/>
        <w:ind w:left="900" w:leftChars="200" w:hanging="480" w:hangingChars="200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4.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D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(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3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)</w:t>
      </w:r>
    </w:p>
    <w:p w14:paraId="70C6BD2B">
      <w:pPr>
        <w:shd w:val="clear" w:color="auto" w:fill="FFFFFF"/>
        <w:kinsoku/>
        <w:autoSpaceDE/>
        <w:autoSpaceDN/>
        <w:adjustRightInd/>
        <w:snapToGrid/>
        <w:spacing w:line="400" w:lineRule="exact"/>
        <w:ind w:left="420" w:leftChars="200" w:firstLine="180" w:firstLineChars="75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5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（1）反问 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喜爱与赞美 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没有哪一个春天的花园能比得过七月天山的无边繁花。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4</w:t>
      </w:r>
      <w:bookmarkStart w:id="2" w:name="_Hlk189739677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</w:t>
      </w:r>
      <w:bookmarkEnd w:id="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p w14:paraId="3AEF6B9E">
      <w:pPr>
        <w:shd w:val="clear" w:color="auto" w:fill="FFFFFF"/>
        <w:kinsoku/>
        <w:autoSpaceDE/>
        <w:autoSpaceDN/>
        <w:adjustRightInd/>
        <w:snapToGrid/>
        <w:spacing w:line="400" w:lineRule="exact"/>
        <w:ind w:firstLine="660" w:firstLineChars="275"/>
        <w:contextualSpacing/>
        <w:jc w:val="both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（2）一个圆盘 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 xml:space="preserve"> 一盏明灯（答案不唯一）</w:t>
      </w:r>
      <w:bookmarkStart w:id="3" w:name="_Hlk189740698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（2★）</w:t>
      </w:r>
      <w:bookmarkEnd w:id="3"/>
    </w:p>
    <w:p w14:paraId="55B5B211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</w:t>
      </w: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解锁密码Ⅱ:活用技巧，为习作“锦上添花”。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 w14:paraId="5014F907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</w:t>
      </w:r>
      <w:r>
        <w:rPr>
          <w:rFonts w:ascii="宋体" w:hAnsi="宋体" w:eastAsia="宋体" w:cs="宋体"/>
          <w:sz w:val="24"/>
          <w:szCs w:val="24"/>
          <w:lang w:eastAsia="zh-CN"/>
        </w:rPr>
        <w:t>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设计独特，为二墩三孔式拱桥，形状如同驳船，桥身成长长的弧形，宛如一条玉带飞跨于崇山峻岭之间。（答案不唯一）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（3★）</w:t>
      </w:r>
    </w:p>
    <w:p w14:paraId="73A3F364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示例：需要几个人一起才能合抱，其他的小树和它比起来就像小树苗，是这样粗的大树。</w:t>
      </w:r>
      <w:bookmarkStart w:id="4" w:name="_Hlk18974106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（3</w:t>
      </w:r>
      <w:bookmarkStart w:id="5" w:name="_Hlk18974113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</w:t>
      </w:r>
      <w:bookmarkEnd w:id="5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</w:p>
    <w:bookmarkEnd w:id="4"/>
    <w:p w14:paraId="1F8A3166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4</w:t>
      </w:r>
      <w:r>
        <w:rPr>
          <w:rFonts w:ascii="宋体" w:hAnsi="宋体" w:eastAsia="宋体" w:cs="宋体"/>
          <w:sz w:val="24"/>
          <w:szCs w:val="24"/>
          <w:lang w:eastAsia="zh-CN"/>
        </w:rPr>
        <w:t>63152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（ </w:t>
      </w: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★）</w:t>
      </w:r>
    </w:p>
    <w:p w14:paraId="6C0ED394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/>
          <w:lang w:eastAsia="zh-CN"/>
        </w:rPr>
        <w:t xml:space="preserve"> “</w:t>
      </w:r>
      <w:r>
        <w:rPr>
          <w:rFonts w:hint="eastAsia" w:ascii="宋体" w:hAnsi="宋体" w:eastAsia="宋体" w:cs="宋体"/>
          <w:lang w:eastAsia="zh-CN"/>
        </w:rPr>
        <w:t>粉色云雾</w:t>
      </w:r>
      <w:r>
        <w:rPr>
          <w:rFonts w:hint="eastAsia"/>
          <w:lang w:eastAsia="zh-CN"/>
        </w:rPr>
        <w:t>”</w:t>
      </w:r>
      <w:r>
        <w:rPr>
          <w:rFonts w:hint="eastAsia" w:ascii="宋体" w:hAnsi="宋体" w:eastAsia="宋体" w:cs="宋体"/>
          <w:lang w:eastAsia="zh-CN"/>
        </w:rPr>
        <w:t xml:space="preserve">和“飘浮着的”交换位置 </w:t>
      </w:r>
      <w:r>
        <w:rPr>
          <w:rFonts w:ascii="宋体" w:hAnsi="宋体" w:eastAsia="宋体" w:cs="宋体"/>
          <w:lang w:eastAsia="zh-CN"/>
        </w:rPr>
        <w:t xml:space="preserve"> “漂带”改成“飘带”    删去“连绵不断的”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（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3</w:t>
      </w:r>
      <w:bookmarkStart w:id="6" w:name="_Hlk189741252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</w:t>
      </w:r>
      <w:r>
        <w:rPr>
          <w:rFonts w:ascii="宋体" w:hAnsi="宋体" w:eastAsia="宋体" w:cs="宋体"/>
          <w:b/>
          <w:bCs/>
          <w:color w:val="auto"/>
          <w:sz w:val="24"/>
          <w:szCs w:val="24"/>
          <w:lang w:eastAsia="zh-CN"/>
        </w:rPr>
        <w:t>）</w:t>
      </w:r>
      <w:bookmarkEnd w:id="6"/>
    </w:p>
    <w:p w14:paraId="6326A177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. ( 4 </w:t>
      </w:r>
      <w:bookmarkStart w:id="7" w:name="_Hlk189741664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★</w:t>
      </w:r>
      <w:bookmarkEnd w:id="7"/>
      <w:r>
        <w:rPr>
          <w:rFonts w:ascii="宋体" w:hAnsi="宋体" w:eastAsia="宋体" w:cs="宋体"/>
          <w:sz w:val="24"/>
          <w:szCs w:val="24"/>
          <w:lang w:eastAsia="zh-CN"/>
        </w:rPr>
        <w:t xml:space="preserve"> )</w:t>
      </w:r>
    </w:p>
    <w:p w14:paraId="5C0D2FE4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(1) ×</w:t>
      </w:r>
    </w:p>
    <w:p w14:paraId="00F3199F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(2) √</w:t>
      </w:r>
    </w:p>
    <w:p w14:paraId="092A896F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(3) √</w:t>
      </w:r>
    </w:p>
    <w:p w14:paraId="211B7AB7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(4) √</w:t>
      </w:r>
    </w:p>
    <w:p w14:paraId="3E9E4C2A">
      <w:pPr>
        <w:kinsoku/>
        <w:autoSpaceDE/>
        <w:autoSpaceDN/>
        <w:adjustRightInd/>
        <w:snapToGrid/>
        <w:spacing w:line="400" w:lineRule="exact"/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ascii="宋体" w:hAnsi="宋体" w:eastAsia="宋体" w:cs="宋体"/>
          <w:sz w:val="24"/>
          <w:szCs w:val="24"/>
          <w:lang w:eastAsia="zh-CN"/>
        </w:rPr>
        <w:t>.游览的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外洞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内洞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出洞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早晨太阳变化</w:t>
      </w:r>
      <w:bookmarkStart w:id="8" w:name="_Hlk189742006"/>
      <w:r>
        <w:rPr>
          <w:rFonts w:ascii="宋体" w:hAnsi="宋体" w:eastAsia="宋体" w:cs="宋体"/>
          <w:sz w:val="24"/>
          <w:szCs w:val="24"/>
          <w:lang w:eastAsia="zh-CN"/>
        </w:rPr>
        <w:t>(5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★</w:t>
      </w:r>
      <w:r>
        <w:rPr>
          <w:rFonts w:ascii="宋体" w:hAnsi="宋体" w:eastAsia="宋体" w:cs="宋体"/>
          <w:sz w:val="24"/>
          <w:szCs w:val="24"/>
          <w:lang w:eastAsia="zh-CN"/>
        </w:rPr>
        <w:t>)</w:t>
      </w:r>
      <w:bookmarkEnd w:id="8"/>
    </w:p>
    <w:p w14:paraId="59DCAE24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三、解锁密码Ⅲ:品鉴美文，成就习作的“他山石”。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★</w:t>
      </w:r>
    </w:p>
    <w:p w14:paraId="5EA7890F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  <w:lang w:eastAsia="zh-CN"/>
        </w:rPr>
        <w:t>.（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1）到了最后（2）红得非常可爱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3）冲破了云霞，跳出了海面</w:t>
      </w:r>
    </w:p>
    <w:p w14:paraId="52E478CF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  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一刹那间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5）夺目的亮光</w:t>
      </w:r>
      <w:r>
        <w:rPr>
          <w:rFonts w:ascii="宋体" w:hAnsi="宋体" w:eastAsia="宋体" w:cs="宋体"/>
          <w:sz w:val="24"/>
          <w:szCs w:val="24"/>
          <w:lang w:eastAsia="zh-CN"/>
        </w:rPr>
        <w:t>(5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★</w:t>
      </w:r>
      <w:r>
        <w:rPr>
          <w:rFonts w:ascii="宋体" w:hAnsi="宋体" w:eastAsia="宋体" w:cs="宋体"/>
          <w:sz w:val="24"/>
          <w:szCs w:val="24"/>
          <w:lang w:eastAsia="zh-CN"/>
        </w:rPr>
        <w:t>)</w:t>
      </w:r>
    </w:p>
    <w:p w14:paraId="3CA7FF18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>.C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（2</w:t>
      </w:r>
      <w:bookmarkStart w:id="9" w:name="_Hlk189742644"/>
      <w:r>
        <w:rPr>
          <w:rFonts w:hint="eastAsia" w:ascii="宋体" w:hAnsi="宋体" w:eastAsia="宋体" w:cs="宋体"/>
          <w:sz w:val="24"/>
          <w:szCs w:val="24"/>
          <w:lang w:eastAsia="zh-CN"/>
        </w:rPr>
        <w:t>★</w:t>
      </w:r>
      <w:bookmarkEnd w:id="9"/>
      <w:r>
        <w:rPr>
          <w:rFonts w:ascii="宋体" w:hAnsi="宋体" w:eastAsia="宋体" w:cs="宋体"/>
          <w:sz w:val="24"/>
          <w:szCs w:val="24"/>
          <w:lang w:eastAsia="zh-CN"/>
        </w:rPr>
        <w:t>)</w:t>
      </w:r>
    </w:p>
    <w:p w14:paraId="4E6F6777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z w:val="24"/>
          <w:szCs w:val="24"/>
          <w:lang w:eastAsia="zh-CN"/>
        </w:rPr>
        <w:t>.示例：我觉得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①</w:t>
      </w:r>
      <w:r>
        <w:rPr>
          <w:rFonts w:ascii="宋体" w:hAnsi="宋体" w:eastAsia="宋体" w:cs="宋体"/>
          <w:sz w:val="24"/>
          <w:szCs w:val="24"/>
          <w:lang w:eastAsia="zh-CN"/>
        </w:rPr>
        <w:t>句更好，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①</w:t>
      </w:r>
      <w:r>
        <w:rPr>
          <w:rFonts w:ascii="宋体" w:hAnsi="宋体" w:eastAsia="宋体" w:cs="宋体"/>
          <w:sz w:val="24"/>
          <w:szCs w:val="24"/>
          <w:lang w:eastAsia="zh-CN"/>
        </w:rPr>
        <w:t>句运用了拟人的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修辞手法，赋予了太阳以人的动作行为，“好像负着重荷似的”“努力”生动地体现了太阳升起的缓慢和吃力，形象地写出了海上日出的情形。</w:t>
      </w:r>
      <w:r>
        <w:rPr>
          <w:rFonts w:ascii="宋体" w:hAnsi="宋体" w:eastAsia="宋体" w:cs="宋体"/>
          <w:sz w:val="24"/>
          <w:szCs w:val="24"/>
          <w:lang w:eastAsia="zh-CN"/>
        </w:rPr>
        <w:t>(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写出①句更好得</w:t>
      </w: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★，写出修辞手法及具体分析得</w:t>
      </w: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★，共</w:t>
      </w:r>
      <w:bookmarkStart w:id="10" w:name="_Hlk189743337"/>
      <w:r>
        <w:rPr>
          <w:rFonts w:hint="eastAsia" w:ascii="宋体" w:hAnsi="宋体" w:eastAsia="宋体" w:cs="宋体"/>
          <w:sz w:val="24"/>
          <w:szCs w:val="24"/>
          <w:lang w:eastAsia="zh-CN"/>
        </w:rPr>
        <w:t>3★)</w:t>
      </w:r>
      <w:bookmarkEnd w:id="10"/>
    </w:p>
    <w:p w14:paraId="46B95E36">
      <w:pPr>
        <w:kinsoku/>
        <w:autoSpaceDE/>
        <w:autoSpaceDN/>
        <w:adjustRightInd/>
        <w:snapToGrid/>
        <w:spacing w:line="400" w:lineRule="exac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（二）阅读下文，感受岳阳楼之美。</w:t>
      </w:r>
    </w:p>
    <w:p w14:paraId="55C2445B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游览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岳阳楼大门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岳阳楼顶楼（</w:t>
      </w:r>
      <w:r>
        <w:rPr>
          <w:rFonts w:ascii="宋体" w:hAnsi="宋体" w:eastAsia="宋体" w:cs="宋体"/>
          <w:sz w:val="24"/>
          <w:szCs w:val="24"/>
          <w:lang w:eastAsia="zh-CN"/>
        </w:rPr>
        <w:t>3</w:t>
      </w:r>
      <w:bookmarkStart w:id="11" w:name="_Hlk189743955"/>
      <w:r>
        <w:rPr>
          <w:rFonts w:hint="eastAsia" w:ascii="宋体" w:hAnsi="宋体" w:eastAsia="宋体" w:cs="宋体"/>
          <w:sz w:val="24"/>
          <w:szCs w:val="24"/>
          <w:lang w:eastAsia="zh-CN"/>
        </w:rPr>
        <w:t>★</w:t>
      </w:r>
      <w:bookmarkEnd w:id="11"/>
      <w:r>
        <w:rPr>
          <w:rFonts w:ascii="宋体" w:hAnsi="宋体" w:eastAsia="宋体" w:cs="宋体"/>
          <w:sz w:val="24"/>
          <w:szCs w:val="24"/>
          <w:lang w:eastAsia="zh-CN"/>
        </w:rPr>
        <w:t>)</w:t>
      </w:r>
    </w:p>
    <w:p w14:paraId="18C537A5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筑呈正方形，三层三檐，用四根大柱支撑，有十二个高高翘起的琉璃瓦飞檐，流光溢彩。</w:t>
      </w:r>
      <w:bookmarkStart w:id="12" w:name="_Hlk189743978"/>
      <w:r>
        <w:rPr>
          <w:rFonts w:hint="eastAsia" w:ascii="宋体" w:hAnsi="宋体" w:eastAsia="宋体" w:cs="宋体"/>
          <w:sz w:val="24"/>
          <w:szCs w:val="24"/>
          <w:lang w:eastAsia="zh-CN"/>
        </w:rPr>
        <w:t>（2★）</w:t>
      </w:r>
      <w:bookmarkEnd w:id="12"/>
    </w:p>
    <w:p w14:paraId="60F46D96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  <w:lang w:eastAsia="zh-CN"/>
        </w:rPr>
        <w:t>.B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（2★）</w:t>
      </w:r>
    </w:p>
    <w:p w14:paraId="741A8C7C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爸爸指着湖中一座翡翠似的小山说：“你看那小山，犹如白银盘中的青螺，这就是著名的君山。”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比喻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把景物写得生动形象</w:t>
      </w:r>
      <w:r>
        <w:rPr>
          <w:rFonts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（3★）</w:t>
      </w:r>
    </w:p>
    <w:p w14:paraId="61FCCC79">
      <w:pPr>
        <w:kinsoku/>
        <w:autoSpaceDE/>
        <w:autoSpaceDN/>
        <w:adjustRightInd/>
        <w:snapToGrid/>
        <w:spacing w:line="400" w:lineRule="exact"/>
        <w:ind w:firstLine="240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bookmarkStart w:id="13" w:name="_GoBack"/>
      <w:bookmarkEnd w:id="13"/>
      <w:r>
        <w:rPr>
          <w:rFonts w:ascii="宋体" w:hAnsi="宋体" w:eastAsia="宋体" w:cs="宋体"/>
          <w:sz w:val="24"/>
          <w:szCs w:val="24"/>
          <w:lang w:eastAsia="zh-CN"/>
        </w:rPr>
        <w:t>. 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岳阳楼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示例：来岳阳楼，观壮美楼阁，赏浩瀚洞庭，品不朽诗文，听动人传说。（3★）</w:t>
      </w:r>
    </w:p>
    <w:p w14:paraId="398C5DFE">
      <w:pPr>
        <w:kinsoku/>
        <w:autoSpaceDE/>
        <w:autoSpaceDN/>
        <w:adjustRightInd/>
        <w:snapToGrid/>
        <w:spacing w:line="400" w:lineRule="exact"/>
        <w:ind w:firstLine="241" w:firstLineChars="1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四、破译密码：游记习作我会写。</w:t>
      </w:r>
      <w:r>
        <w:rPr>
          <w:rFonts w:ascii="宋体" w:hAnsi="宋体" w:eastAsia="宋体" w:cs="宋体"/>
          <w:b/>
          <w:bCs/>
          <w:sz w:val="24"/>
          <w:szCs w:val="24"/>
          <w:lang w:eastAsia="zh-CN"/>
        </w:rPr>
        <w:t>(30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★)</w:t>
      </w:r>
    </w:p>
    <w:p w14:paraId="66A1F328">
      <w:pPr>
        <w:kinsoku/>
        <w:autoSpaceDE/>
        <w:autoSpaceDN/>
        <w:adjustRightInd/>
        <w:snapToGrid/>
        <w:spacing w:line="400" w:lineRule="exact"/>
        <w:ind w:firstLine="241" w:firstLineChars="100"/>
        <w:rPr>
          <w:rFonts w:ascii="宋体" w:hAnsi="宋体" w:eastAsia="宋体" w:cs="宋体"/>
          <w:b/>
          <w:bCs/>
          <w:sz w:val="24"/>
          <w:szCs w:val="24"/>
          <w:lang w:eastAsia="zh-CN"/>
        </w:rPr>
      </w:pPr>
    </w:p>
    <w:p w14:paraId="57FD5905">
      <w:pPr>
        <w:rPr>
          <w:rFonts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等级评价：</w:t>
      </w:r>
      <w:r>
        <w:rPr>
          <w:rFonts w:ascii="宋体" w:hAnsi="宋体" w:eastAsia="宋体"/>
          <w:sz w:val="24"/>
          <w:szCs w:val="24"/>
          <w:lang w:eastAsia="zh-CN"/>
        </w:rPr>
        <w:t>90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颗星以上为</w:t>
      </w:r>
      <w:r>
        <w:rPr>
          <w:rFonts w:ascii="宋体" w:hAnsi="宋体" w:eastAsia="宋体"/>
          <w:sz w:val="24"/>
          <w:szCs w:val="24"/>
          <w:lang w:eastAsia="zh-CN"/>
        </w:rPr>
        <w:t>A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等，</w:t>
      </w:r>
      <w:r>
        <w:rPr>
          <w:rFonts w:ascii="宋体" w:hAnsi="宋体" w:eastAsia="宋体"/>
          <w:sz w:val="24"/>
          <w:szCs w:val="24"/>
          <w:lang w:eastAsia="zh-CN"/>
        </w:rPr>
        <w:t>80--89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颗星为</w:t>
      </w:r>
      <w:r>
        <w:rPr>
          <w:rFonts w:ascii="宋体" w:hAnsi="宋体" w:eastAsia="宋体"/>
          <w:sz w:val="24"/>
          <w:szCs w:val="24"/>
          <w:lang w:eastAsia="zh-CN"/>
        </w:rPr>
        <w:t>B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等，</w:t>
      </w:r>
      <w:r>
        <w:rPr>
          <w:rFonts w:ascii="宋体" w:hAnsi="宋体" w:eastAsia="宋体"/>
          <w:sz w:val="24"/>
          <w:szCs w:val="24"/>
          <w:lang w:eastAsia="zh-CN"/>
        </w:rPr>
        <w:t>60--79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颗星为</w:t>
      </w:r>
      <w:r>
        <w:rPr>
          <w:rFonts w:ascii="宋体" w:hAnsi="宋体" w:eastAsia="宋体"/>
          <w:sz w:val="24"/>
          <w:szCs w:val="24"/>
          <w:lang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等，</w:t>
      </w:r>
      <w:r>
        <w:rPr>
          <w:rFonts w:ascii="宋体" w:hAnsi="宋体" w:eastAsia="宋体"/>
          <w:sz w:val="24"/>
          <w:szCs w:val="24"/>
          <w:lang w:eastAsia="zh-CN"/>
        </w:rPr>
        <w:t>59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以下为</w:t>
      </w:r>
      <w:r>
        <w:rPr>
          <w:rFonts w:ascii="宋体" w:hAnsi="宋体" w:eastAsia="宋体"/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646990"/>
    <w:multiLevelType w:val="multilevel"/>
    <w:tmpl w:val="7164699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C4"/>
    <w:rsid w:val="00033382"/>
    <w:rsid w:val="00090DF4"/>
    <w:rsid w:val="000B1AE9"/>
    <w:rsid w:val="000C561E"/>
    <w:rsid w:val="00121B9C"/>
    <w:rsid w:val="003843B7"/>
    <w:rsid w:val="004C7EC4"/>
    <w:rsid w:val="004D2484"/>
    <w:rsid w:val="00516FE7"/>
    <w:rsid w:val="00577072"/>
    <w:rsid w:val="00643323"/>
    <w:rsid w:val="00685521"/>
    <w:rsid w:val="00783B77"/>
    <w:rsid w:val="00812911"/>
    <w:rsid w:val="008D08D6"/>
    <w:rsid w:val="0090207A"/>
    <w:rsid w:val="0097114F"/>
    <w:rsid w:val="00977F23"/>
    <w:rsid w:val="00AC10E0"/>
    <w:rsid w:val="00B046E6"/>
    <w:rsid w:val="00B109B9"/>
    <w:rsid w:val="00BC3E6E"/>
    <w:rsid w:val="00C7461F"/>
    <w:rsid w:val="00CF13B4"/>
    <w:rsid w:val="00D20AAC"/>
    <w:rsid w:val="00D514BF"/>
    <w:rsid w:val="00E0216C"/>
    <w:rsid w:val="00E521B2"/>
    <w:rsid w:val="00F862D6"/>
    <w:rsid w:val="00F941D3"/>
    <w:rsid w:val="00FA00C2"/>
    <w:rsid w:val="067152F6"/>
    <w:rsid w:val="34A5351E"/>
    <w:rsid w:val="49AC2D5E"/>
    <w:rsid w:val="5443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788</Words>
  <Characters>856</Characters>
  <Lines>6</Lines>
  <Paragraphs>1</Paragraphs>
  <TotalTime>92</TotalTime>
  <ScaleCrop>false</ScaleCrop>
  <LinksUpToDate>false</LinksUpToDate>
  <CharactersWithSpaces>930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2025-02-06T04:49:00Z</dcterms:created>
  <dc:creator>ASUS</dc:creator>
  <cp:lastModifiedBy>李伟</cp:lastModifiedBy>
  <dcterms:modified xsi:type="dcterms:W3CDTF">2025-02-11T08:55:18Z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eyJoZGlkIjoiNmEwNmEwOTA3MzJlOTQ0ZWUzYTQ2OWE0MTQzMDI1ODIiLCJ1c2VySWQiOiI3OTU1MDUifQ==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87D0E1BFC0C0464DA1517E481FD13352_13</vt:lpwstr>
  </property>
</Properties>
</file>