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C88D5">
      <w:pPr>
        <w:autoSpaceDE w:val="0"/>
        <w:snapToGrid w:val="0"/>
        <w:spacing w:line="500" w:lineRule="exact"/>
        <w:ind w:firstLine="2249" w:firstLineChars="7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信丰县小学教师作业设计格式</w:t>
      </w:r>
    </w:p>
    <w:p w14:paraId="08FD484C">
      <w:pPr>
        <w:autoSpaceDE w:val="0"/>
        <w:snapToGrid w:val="0"/>
        <w:spacing w:line="5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一、基本信息</w:t>
      </w:r>
    </w:p>
    <w:p w14:paraId="74560ECF">
      <w:pPr>
        <w:autoSpaceDE w:val="0"/>
        <w:snapToGrid w:val="0"/>
        <w:spacing w:line="5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二、作业类型</w:t>
      </w:r>
    </w:p>
    <w:p w14:paraId="56448EC8">
      <w:pPr>
        <w:autoSpaceDE w:val="0"/>
        <w:snapToGrid w:val="0"/>
        <w:spacing w:line="5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期末复习作业</w:t>
      </w:r>
    </w:p>
    <w:p w14:paraId="71B62388">
      <w:pPr>
        <w:autoSpaceDE w:val="0"/>
        <w:snapToGrid w:val="0"/>
        <w:spacing w:line="5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三、教材说明</w:t>
      </w:r>
    </w:p>
    <w:p w14:paraId="4FA989B8">
      <w:pPr>
        <w:autoSpaceDE w:val="0"/>
        <w:snapToGrid w:val="0"/>
        <w:spacing w:line="5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部编版五年级语文上册共有八个单元26篇课文，其中21篇精读，5篇略读。内容包括课文、口语交际、习作、语文园地、快乐读书吧、习作例文等。本册课文的语文要素有借助具体事物或资料体会思想感情，阅读简单的说明性文章，了解基本的说明方法，体会场景、细节中蕴含的感情，用恰当的语言表达自己的看法和感受，体会课文中的静态和动态描写，梳理信息，把握内容要点。</w:t>
      </w:r>
    </w:p>
    <w:p w14:paraId="28DFFB63">
      <w:pPr>
        <w:autoSpaceDE w:val="0"/>
        <w:snapToGrid w:val="0"/>
        <w:spacing w:line="5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四、作业目标</w:t>
      </w:r>
    </w:p>
    <w:p w14:paraId="5A39CDF1">
      <w:pPr>
        <w:autoSpaceDE w:val="0"/>
        <w:snapToGrid w:val="0"/>
        <w:spacing w:line="5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1.培养语言运用能力。通读创设学生熟悉的生活情境，让学生在语境中巩固并运用本册的生字新词及相关句子。在图文和情境中运用说明方法、动态、静态描写，在熟悉的情境中积累并运用诗词警句以及课文中要背诵的句子。</w:t>
      </w:r>
    </w:p>
    <w:p w14:paraId="7FE4EA3E">
      <w:pPr>
        <w:autoSpaceDE w:val="0"/>
        <w:snapToGrid w:val="0"/>
        <w:spacing w:line="5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2.提升学生的语文思维。紧扣语文要素，通过整体统筹，以有地域特色的任务为驱动，整合听说读写等内容，发展学生的语言运用能力和高阶思维能力。</w:t>
      </w:r>
    </w:p>
    <w:p w14:paraId="0628720A">
      <w:pPr>
        <w:autoSpaceDE w:val="0"/>
        <w:snapToGrid w:val="0"/>
        <w:spacing w:line="5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3.实现作业的育人功能。通过作业不仅巩固拓展学生本册的语文知识，而且提升学生的综合语文素养，培养学生爱党爱国爱家的情感，并从革命先烈身上赓续红色血脉。</w:t>
      </w:r>
    </w:p>
    <w:p w14:paraId="1FF72DFB">
      <w:pPr>
        <w:autoSpaceDE w:val="0"/>
        <w:snapToGrid w:val="0"/>
        <w:spacing w:line="5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五、设计理念</w:t>
      </w:r>
    </w:p>
    <w:p w14:paraId="411C554A">
      <w:pPr>
        <w:autoSpaceDE w:val="0"/>
        <w:snapToGrid w:val="0"/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体现育人，落实素养。教育的根本任务是立德树人，在作业设计中，首要考虑的就是通过练习来培育学生成人。因此，这次期末复习我以“展橙乡风物，爱美丽信丰”为主题情境，分成赏橙乡风物、品橙乡特产、赞橙乡文化，抒橙乡情思四大版块，四个版块互为整体，紧密相联，梯度呈现。着眼于五年级上册的语文要素，通过填空、选择、问答、图文等题型落实语文要素养。</w:t>
      </w:r>
    </w:p>
    <w:p w14:paraId="70252D24">
      <w:pPr>
        <w:autoSpaceDE w:val="0"/>
        <w:snapToGrid w:val="0"/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巧设情境，运用语言。新课标四大语文核心素养中，最重要的就是语言运用。本次期末复习题的情境全部来源于信丰的人文名胜、物产、历史人物等，通过联结学生的现实生活，增加复习题的趣味性和人文性。通过学生熟悉的情境去训练听说读写能力，让学生把平时积累的字词句段等知识在复习题中灵活运用，全面提高学生的语用能力。</w:t>
      </w:r>
    </w:p>
    <w:p w14:paraId="76A29F79">
      <w:pPr>
        <w:autoSpaceDE w:val="0"/>
        <w:snapToGrid w:val="0"/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学科融合，提升思维。新课程标准提倡跨学科学习，强调课程融合。因此我在设计复习作业时，把信丰的革命历史、风景名胜、特产制作等融入复习题中，体现知识、技能、情感、思维等多层次多维度的综合提升，让学生在解题时思维得到培养，从而全面提升语文综合素养。</w:t>
      </w:r>
    </w:p>
    <w:p w14:paraId="50675DF4">
      <w:pPr>
        <w:autoSpaceDE w:val="0"/>
        <w:snapToGrid w:val="0"/>
        <w:spacing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六、作业设计方案及参考答案</w:t>
      </w:r>
    </w:p>
    <w:p w14:paraId="5DBF6010">
      <w:pPr>
        <w:spacing w:line="380" w:lineRule="exact"/>
        <w:jc w:val="center"/>
        <w:rPr>
          <w:rFonts w:ascii="宋体" w:hAnsi="宋体" w:eastAsia="宋体"/>
          <w:b/>
          <w:sz w:val="24"/>
          <w:szCs w:val="24"/>
        </w:rPr>
      </w:pPr>
    </w:p>
    <w:p w14:paraId="2154479D">
      <w:pPr>
        <w:spacing w:line="380" w:lineRule="exact"/>
        <w:jc w:val="center"/>
        <w:rPr>
          <w:rFonts w:ascii="宋体" w:hAnsi="宋体" w:eastAsia="宋体"/>
          <w:b/>
          <w:sz w:val="24"/>
          <w:szCs w:val="24"/>
        </w:rPr>
      </w:pPr>
    </w:p>
    <w:p w14:paraId="088F107A">
      <w:pPr>
        <w:spacing w:line="380" w:lineRule="exact"/>
        <w:jc w:val="center"/>
        <w:rPr>
          <w:rFonts w:ascii="宋体" w:hAnsi="宋体" w:eastAsia="宋体"/>
          <w:b/>
          <w:sz w:val="24"/>
          <w:szCs w:val="24"/>
        </w:rPr>
      </w:pPr>
    </w:p>
    <w:p w14:paraId="24D5812B">
      <w:pPr>
        <w:spacing w:line="380" w:lineRule="exact"/>
        <w:jc w:val="center"/>
        <w:rPr>
          <w:rFonts w:ascii="宋体" w:hAnsi="宋体" w:eastAsia="宋体"/>
          <w:b/>
          <w:sz w:val="24"/>
          <w:szCs w:val="24"/>
        </w:rPr>
      </w:pPr>
    </w:p>
    <w:p w14:paraId="10D76C13">
      <w:pPr>
        <w:spacing w:line="380" w:lineRule="exact"/>
        <w:jc w:val="center"/>
        <w:rPr>
          <w:rFonts w:ascii="宋体" w:hAnsi="宋体" w:eastAsia="宋体"/>
          <w:b/>
          <w:sz w:val="24"/>
          <w:szCs w:val="24"/>
        </w:rPr>
      </w:pPr>
    </w:p>
    <w:p w14:paraId="7BCE8CE9">
      <w:pPr>
        <w:spacing w:line="380" w:lineRule="exact"/>
        <w:jc w:val="center"/>
        <w:rPr>
          <w:rFonts w:ascii="宋体" w:hAnsi="宋体" w:eastAsia="宋体"/>
          <w:b/>
          <w:sz w:val="24"/>
          <w:szCs w:val="24"/>
        </w:rPr>
      </w:pPr>
    </w:p>
    <w:p w14:paraId="5430D1AD">
      <w:pPr>
        <w:spacing w:line="380" w:lineRule="exact"/>
        <w:jc w:val="center"/>
        <w:rPr>
          <w:rFonts w:ascii="宋体" w:hAnsi="宋体" w:eastAsia="宋体"/>
          <w:b/>
          <w:sz w:val="24"/>
          <w:szCs w:val="24"/>
        </w:rPr>
      </w:pPr>
    </w:p>
    <w:p w14:paraId="537B3304">
      <w:pPr>
        <w:spacing w:line="380" w:lineRule="exact"/>
        <w:jc w:val="center"/>
        <w:rPr>
          <w:rFonts w:ascii="宋体" w:hAnsi="宋体" w:eastAsia="宋体"/>
          <w:b/>
          <w:sz w:val="24"/>
          <w:szCs w:val="24"/>
        </w:rPr>
      </w:pPr>
    </w:p>
    <w:p w14:paraId="17867347">
      <w:pPr>
        <w:spacing w:line="380" w:lineRule="exact"/>
        <w:jc w:val="center"/>
        <w:rPr>
          <w:rFonts w:ascii="宋体" w:hAnsi="宋体" w:eastAsia="宋体"/>
          <w:b/>
          <w:sz w:val="24"/>
          <w:szCs w:val="24"/>
        </w:rPr>
      </w:pPr>
    </w:p>
    <w:p w14:paraId="7971AF66">
      <w:pPr>
        <w:spacing w:line="380" w:lineRule="exact"/>
        <w:jc w:val="center"/>
        <w:rPr>
          <w:rFonts w:ascii="宋体" w:hAnsi="宋体" w:eastAsia="宋体"/>
          <w:b/>
          <w:sz w:val="24"/>
          <w:szCs w:val="24"/>
        </w:rPr>
      </w:pPr>
    </w:p>
    <w:p w14:paraId="5ED95A85">
      <w:pPr>
        <w:spacing w:line="380" w:lineRule="exact"/>
        <w:jc w:val="center"/>
        <w:rPr>
          <w:rFonts w:ascii="宋体" w:hAnsi="宋体" w:eastAsia="宋体"/>
          <w:b/>
          <w:sz w:val="24"/>
          <w:szCs w:val="24"/>
        </w:rPr>
      </w:pPr>
    </w:p>
    <w:p w14:paraId="53F49C34">
      <w:pPr>
        <w:spacing w:line="380" w:lineRule="exact"/>
        <w:jc w:val="center"/>
        <w:rPr>
          <w:rFonts w:hint="eastAsia" w:ascii="宋体" w:hAnsi="宋体" w:eastAsia="宋体"/>
          <w:b/>
          <w:sz w:val="24"/>
          <w:szCs w:val="24"/>
        </w:rPr>
      </w:pPr>
    </w:p>
    <w:p w14:paraId="3167F668">
      <w:pPr>
        <w:spacing w:line="380" w:lineRule="exact"/>
        <w:jc w:val="center"/>
        <w:rPr>
          <w:rFonts w:hint="eastAsia" w:ascii="宋体" w:hAnsi="宋体" w:eastAsia="宋体"/>
          <w:b/>
          <w:sz w:val="24"/>
          <w:szCs w:val="24"/>
        </w:rPr>
      </w:pPr>
    </w:p>
    <w:p w14:paraId="15EC2B6B">
      <w:pPr>
        <w:spacing w:line="380" w:lineRule="exact"/>
        <w:jc w:val="center"/>
        <w:rPr>
          <w:rFonts w:hint="eastAsia" w:ascii="宋体" w:hAnsi="宋体" w:eastAsia="宋体"/>
          <w:b/>
          <w:sz w:val="24"/>
          <w:szCs w:val="24"/>
        </w:rPr>
      </w:pPr>
    </w:p>
    <w:p w14:paraId="16B09102">
      <w:pPr>
        <w:spacing w:line="380" w:lineRule="exact"/>
        <w:jc w:val="center"/>
        <w:rPr>
          <w:rFonts w:hint="eastAsia" w:ascii="宋体" w:hAnsi="宋体" w:eastAsia="宋体"/>
          <w:b/>
          <w:sz w:val="24"/>
          <w:szCs w:val="24"/>
        </w:rPr>
      </w:pPr>
    </w:p>
    <w:p w14:paraId="7BE95EC3">
      <w:pPr>
        <w:spacing w:line="380" w:lineRule="exact"/>
        <w:jc w:val="center"/>
        <w:rPr>
          <w:rFonts w:ascii="宋体" w:hAnsi="宋体" w:eastAsia="宋体"/>
          <w:b/>
          <w:sz w:val="24"/>
          <w:szCs w:val="24"/>
        </w:rPr>
      </w:pPr>
      <w:bookmarkStart w:id="3" w:name="_GoBack"/>
      <w:bookmarkEnd w:id="3"/>
      <w:r>
        <w:rPr>
          <w:rFonts w:hint="eastAsia" w:ascii="宋体" w:hAnsi="宋体" w:eastAsia="宋体"/>
          <w:b/>
          <w:sz w:val="24"/>
          <w:szCs w:val="24"/>
        </w:rPr>
        <w:t>部编版语文五年级上册期末复习题</w:t>
      </w:r>
    </w:p>
    <w:p w14:paraId="24838E23">
      <w:pPr>
        <w:spacing w:line="38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信丰县某小学正在开展“展橙乡风物，爱美丽信丰”的主题实践活动，让我们跟随小丰一起去参与吧。</w:t>
      </w:r>
    </w:p>
    <w:p w14:paraId="3A78A1F3">
      <w:pPr>
        <w:spacing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一、赏橙乡风物。</w:t>
      </w:r>
      <w:r>
        <w:rPr>
          <w:rFonts w:hint="eastAsia" w:ascii="宋体" w:hAnsi="宋体" w:eastAsia="宋体"/>
          <w:sz w:val="24"/>
          <w:szCs w:val="24"/>
        </w:rPr>
        <w:t>（41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hint="eastAsia" w:ascii="宋体" w:hAnsi="宋体" w:eastAsia="宋体"/>
          <w:sz w:val="24"/>
          <w:szCs w:val="24"/>
        </w:rPr>
        <w:t>）</w:t>
      </w:r>
    </w:p>
    <w:p w14:paraId="3D258D74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1.小丰为“橙乡风物展”写了序言，让我们一起去阅读，并完成以下任务。</w:t>
      </w:r>
    </w:p>
    <w:p w14:paraId="7A445B57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信丰是我的家乡。春天，水东廊桥上人影绰</w:t>
      </w:r>
      <w:r>
        <w:rPr>
          <w:rFonts w:hint="eastAsia" w:ascii="宋体" w:hAnsi="宋体" w:eastAsia="宋体"/>
          <w:sz w:val="24"/>
          <w:szCs w:val="24"/>
          <w:em w:val="dot"/>
        </w:rPr>
        <w:t>绰</w:t>
      </w:r>
      <w:r>
        <w:rPr>
          <w:rFonts w:hint="eastAsia" w:ascii="宋体" w:hAnsi="宋体" w:eastAsia="宋体"/>
          <w:sz w:val="24"/>
          <w:szCs w:val="24"/>
        </w:rPr>
        <w:t>，站在桥上</w:t>
      </w:r>
      <w:r>
        <w:rPr>
          <w:rFonts w:ascii="宋体" w:hAnsi="宋体" w:eastAsia="宋体"/>
          <w:sz w:val="24"/>
          <w:szCs w:val="24"/>
        </w:rPr>
        <w:t>bǎo lǎn</w:t>
      </w:r>
      <w:r>
        <w:rPr>
          <w:rFonts w:hint="eastAsia" w:ascii="宋体" w:hAnsi="宋体" w:eastAsia="宋体"/>
          <w:sz w:val="24"/>
          <w:szCs w:val="24"/>
        </w:rPr>
        <w:t>（     ）桃江两岸的柳绿花红，</w:t>
      </w:r>
      <w:r>
        <w:rPr>
          <w:rFonts w:hint="eastAsia" w:ascii="宋体" w:hAnsi="宋体" w:eastAsia="宋体"/>
          <w:sz w:val="24"/>
          <w:szCs w:val="24"/>
          <w:em w:val="dot"/>
        </w:rPr>
        <w:t>奔</w:t>
      </w:r>
      <w:r>
        <w:rPr>
          <w:rFonts w:hint="eastAsia" w:ascii="宋体" w:hAnsi="宋体" w:eastAsia="宋体"/>
          <w:sz w:val="24"/>
          <w:szCs w:val="24"/>
        </w:rPr>
        <w:t>流的江水诉说着千年的</w:t>
      </w:r>
      <w:bookmarkStart w:id="0" w:name="_Hlk183938572"/>
      <w:r>
        <w:rPr>
          <w:rFonts w:hint="eastAsia" w:ascii="宋体" w:hAnsi="宋体" w:eastAsia="宋体"/>
          <w:sz w:val="24"/>
          <w:szCs w:val="24"/>
          <w:em w:val="dot"/>
        </w:rPr>
        <w:t>传</w:t>
      </w:r>
      <w:bookmarkEnd w:id="0"/>
      <w:r>
        <w:rPr>
          <w:rFonts w:hint="eastAsia" w:ascii="宋体" w:hAnsi="宋体" w:eastAsia="宋体"/>
          <w:sz w:val="24"/>
          <w:szCs w:val="24"/>
        </w:rPr>
        <w:t>说；夏天，古老苍劲的</w:t>
      </w:r>
      <w:r>
        <w:rPr>
          <w:rFonts w:ascii="宋体" w:hAnsi="宋体" w:eastAsia="宋体"/>
          <w:sz w:val="24"/>
          <w:szCs w:val="24"/>
        </w:rPr>
        <w:t>róng shù</w:t>
      </w:r>
      <w:r>
        <w:rPr>
          <w:rFonts w:hint="eastAsia" w:ascii="宋体" w:hAnsi="宋体" w:eastAsia="宋体"/>
          <w:sz w:val="24"/>
          <w:szCs w:val="24"/>
        </w:rPr>
        <w:t>（       ）依</w:t>
      </w:r>
      <w:r>
        <w:rPr>
          <w:rFonts w:hint="eastAsia" w:ascii="宋体" w:hAnsi="宋体" w:eastAsia="宋体"/>
          <w:sz w:val="24"/>
          <w:szCs w:val="24"/>
          <w:em w:val="dot"/>
        </w:rPr>
        <w:t>偎</w:t>
      </w:r>
      <w:r>
        <w:rPr>
          <w:rFonts w:hint="eastAsia" w:ascii="宋体" w:hAnsi="宋体" w:eastAsia="宋体"/>
          <w:sz w:val="24"/>
          <w:szCs w:val="24"/>
        </w:rPr>
        <w:t>着大圣</w:t>
      </w:r>
      <w:r>
        <w:rPr>
          <w:rFonts w:ascii="宋体" w:hAnsi="宋体" w:eastAsia="宋体"/>
          <w:sz w:val="24"/>
          <w:szCs w:val="24"/>
        </w:rPr>
        <w:t>sì</w:t>
      </w:r>
      <w:bookmarkStart w:id="1" w:name="_Hlk183899032"/>
      <w:r>
        <w:rPr>
          <w:rFonts w:hint="eastAsia" w:ascii="宋体" w:hAnsi="宋体" w:eastAsia="宋体"/>
          <w:sz w:val="24"/>
          <w:szCs w:val="24"/>
        </w:rPr>
        <w:t>（     ）</w:t>
      </w:r>
      <w:bookmarkEnd w:id="1"/>
      <w:r>
        <w:rPr>
          <w:rFonts w:hint="eastAsia" w:ascii="宋体" w:hAnsi="宋体" w:eastAsia="宋体"/>
          <w:sz w:val="24"/>
          <w:szCs w:val="24"/>
        </w:rPr>
        <w:t>塔，枝叶遮</w:t>
      </w:r>
      <w:r>
        <w:rPr>
          <w:rFonts w:ascii="宋体" w:hAnsi="宋体" w:eastAsia="宋体"/>
          <w:sz w:val="24"/>
          <w:szCs w:val="24"/>
        </w:rPr>
        <w:t>bì</w:t>
      </w:r>
      <w:r>
        <w:rPr>
          <w:rFonts w:hint="eastAsia" w:ascii="宋体" w:hAnsi="宋体" w:eastAsia="宋体"/>
          <w:sz w:val="24"/>
          <w:szCs w:val="24"/>
        </w:rPr>
        <w:t>（     ）了</w:t>
      </w:r>
      <w:r>
        <w:rPr>
          <w:rFonts w:ascii="宋体" w:hAnsi="宋体" w:eastAsia="宋体"/>
          <w:sz w:val="24"/>
          <w:szCs w:val="24"/>
        </w:rPr>
        <w:t xml:space="preserve">kù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shǔ</w:t>
      </w:r>
      <w:r>
        <w:rPr>
          <w:rFonts w:hint="eastAsia" w:ascii="宋体" w:hAnsi="宋体" w:eastAsia="宋体"/>
          <w:sz w:val="24"/>
          <w:szCs w:val="24"/>
        </w:rPr>
        <w:t>（       ）；秋天，登上</w:t>
      </w:r>
      <w:r>
        <w:rPr>
          <w:rFonts w:hint="eastAsia" w:ascii="宋体" w:hAnsi="宋体" w:eastAsia="宋体"/>
          <w:sz w:val="24"/>
          <w:szCs w:val="24"/>
          <w:em w:val="dot"/>
        </w:rPr>
        <w:t>宏</w:t>
      </w:r>
      <w:r>
        <w:rPr>
          <w:rFonts w:hint="eastAsia" w:ascii="宋体" w:hAnsi="宋体" w:eastAsia="宋体"/>
          <w:sz w:val="24"/>
          <w:szCs w:val="24"/>
        </w:rPr>
        <w:t>伟的信丰阁，在桂花的香气里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>信丰城，别有一番</w:t>
      </w:r>
      <w:r>
        <w:rPr>
          <w:rFonts w:ascii="宋体" w:hAnsi="宋体" w:eastAsia="宋体"/>
          <w:sz w:val="24"/>
          <w:szCs w:val="24"/>
        </w:rPr>
        <w:t>fēng yùn</w:t>
      </w:r>
      <w:r>
        <w:rPr>
          <w:rFonts w:hint="eastAsia" w:ascii="宋体" w:hAnsi="宋体" w:eastAsia="宋体"/>
          <w:sz w:val="24"/>
          <w:szCs w:val="24"/>
        </w:rPr>
        <w:t>（       ）；初冬时节，满山满树沉</w:t>
      </w:r>
      <w:r>
        <w:rPr>
          <w:rFonts w:hint="eastAsia" w:ascii="宋体" w:hAnsi="宋体" w:eastAsia="宋体"/>
          <w:sz w:val="24"/>
          <w:szCs w:val="24"/>
          <w:em w:val="dot"/>
        </w:rPr>
        <w:t>甸</w:t>
      </w:r>
      <w:r>
        <w:rPr>
          <w:rFonts w:hint="eastAsia" w:ascii="宋体" w:hAnsi="宋体" w:eastAsia="宋体"/>
          <w:sz w:val="24"/>
          <w:szCs w:val="24"/>
        </w:rPr>
        <w:t>甸的脐橙，是</w:t>
      </w:r>
      <w:r>
        <w:rPr>
          <w:rFonts w:hint="eastAsia" w:ascii="宋体" w:hAnsi="宋体" w:eastAsia="宋体"/>
          <w:sz w:val="24"/>
          <w:szCs w:val="24"/>
          <w:em w:val="dot"/>
        </w:rPr>
        <w:t>馈</w:t>
      </w:r>
      <w:r>
        <w:rPr>
          <w:rFonts w:hint="eastAsia" w:ascii="宋体" w:hAnsi="宋体" w:eastAsia="宋体"/>
          <w:sz w:val="24"/>
          <w:szCs w:val="24"/>
        </w:rPr>
        <w:t>赠佳亲朋好友的佳品。家乡是一幅美丽的画</w:t>
      </w:r>
      <w:r>
        <w:rPr>
          <w:rFonts w:hint="eastAsia" w:ascii="宋体" w:hAnsi="宋体" w:eastAsia="宋体"/>
          <w:sz w:val="24"/>
          <w:szCs w:val="24"/>
          <w:em w:val="dot"/>
        </w:rPr>
        <w:t>卷</w:t>
      </w:r>
      <w:r>
        <w:rPr>
          <w:rFonts w:hint="eastAsia" w:ascii="宋体" w:hAnsi="宋体" w:eastAsia="宋体"/>
          <w:sz w:val="24"/>
          <w:szCs w:val="24"/>
        </w:rPr>
        <w:t>，那里的风物让人</w:t>
      </w:r>
      <w:r>
        <w:rPr>
          <w:rFonts w:ascii="宋体" w:hAnsi="宋体" w:eastAsia="宋体"/>
          <w:sz w:val="24"/>
          <w:szCs w:val="24"/>
        </w:rPr>
        <w:t>yìng jiē bù xiá</w:t>
      </w:r>
      <w:r>
        <w:rPr>
          <w:rFonts w:hint="eastAsia" w:ascii="宋体" w:hAnsi="宋体" w:eastAsia="宋体"/>
          <w:sz w:val="24"/>
          <w:szCs w:val="24"/>
        </w:rPr>
        <w:t xml:space="preserve">（           ）。    </w:t>
      </w:r>
    </w:p>
    <w:p w14:paraId="0A9AF25F">
      <w:pPr>
        <w:rPr>
          <w:rFonts w:ascii="Arial" w:hAnsi="Arial" w:eastAsia="Times New Roman" w:cs="Arial"/>
          <w:color w:val="000000"/>
          <w:kern w:val="0"/>
          <w:szCs w:val="21"/>
        </w:rPr>
      </w:pPr>
      <w:r>
        <w:rPr>
          <w:rFonts w:hint="eastAsia" w:ascii="宋体" w:hAnsi="宋体" w:eastAsia="宋体"/>
          <w:sz w:val="24"/>
          <w:szCs w:val="24"/>
        </w:rPr>
        <w:t>1.根据拼音和语境，在括号里工整地写出词语。（7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hint="eastAsia" w:ascii="宋体" w:hAnsi="宋体" w:eastAsia="宋体"/>
          <w:sz w:val="24"/>
          <w:szCs w:val="24"/>
        </w:rPr>
        <w:t>）</w:t>
      </w:r>
    </w:p>
    <w:p w14:paraId="14E9262C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2.序言中加点字读音全对的一项是（   ）（2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hint="eastAsia" w:ascii="宋体" w:hAnsi="宋体" w:eastAsia="宋体"/>
          <w:sz w:val="24"/>
          <w:szCs w:val="24"/>
        </w:rPr>
        <w:t>）</w:t>
      </w:r>
    </w:p>
    <w:p w14:paraId="6A3753C0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A.绰</w:t>
      </w:r>
      <w:r>
        <w:rPr>
          <w:rFonts w:hint="eastAsia" w:ascii="宋体" w:hAnsi="宋体" w:eastAsia="宋体"/>
          <w:sz w:val="24"/>
          <w:szCs w:val="24"/>
          <w:em w:val="dot"/>
        </w:rPr>
        <w:t>绰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cuò</w:t>
      </w:r>
      <w:r>
        <w:rPr>
          <w:rFonts w:hint="eastAsia" w:ascii="宋体" w:hAnsi="宋体" w:eastAsia="宋体"/>
          <w:sz w:val="24"/>
          <w:szCs w:val="24"/>
        </w:rPr>
        <w:t xml:space="preserve">）    </w:t>
      </w:r>
      <w:r>
        <w:rPr>
          <w:rFonts w:hint="eastAsia" w:ascii="宋体" w:hAnsi="宋体" w:eastAsia="宋体"/>
          <w:sz w:val="24"/>
          <w:szCs w:val="24"/>
          <w:em w:val="dot"/>
        </w:rPr>
        <w:t>奔</w:t>
      </w:r>
      <w:r>
        <w:rPr>
          <w:rFonts w:hint="eastAsia" w:ascii="宋体" w:hAnsi="宋体" w:eastAsia="宋体"/>
          <w:sz w:val="24"/>
          <w:szCs w:val="24"/>
        </w:rPr>
        <w:t>流（bēn）      B.</w:t>
      </w:r>
      <w:bookmarkStart w:id="2" w:name="_Hlk183939274"/>
      <w:r>
        <w:rPr>
          <w:rFonts w:hint="eastAsia" w:ascii="宋体" w:hAnsi="宋体" w:eastAsia="宋体"/>
          <w:sz w:val="24"/>
          <w:szCs w:val="24"/>
          <w:em w:val="dot"/>
        </w:rPr>
        <w:t>宏</w:t>
      </w:r>
      <w:bookmarkEnd w:id="2"/>
      <w:r>
        <w:rPr>
          <w:rFonts w:hint="eastAsia" w:ascii="宋体" w:hAnsi="宋体" w:eastAsia="宋体"/>
          <w:sz w:val="24"/>
          <w:szCs w:val="24"/>
        </w:rPr>
        <w:t>伟（hóng）  依</w:t>
      </w:r>
      <w:r>
        <w:rPr>
          <w:rFonts w:hint="eastAsia" w:ascii="宋体" w:hAnsi="宋体" w:eastAsia="宋体"/>
          <w:sz w:val="24"/>
          <w:szCs w:val="24"/>
          <w:em w:val="dot"/>
        </w:rPr>
        <w:t>偎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wēi</w:t>
      </w:r>
      <w:r>
        <w:rPr>
          <w:rFonts w:hint="eastAsia" w:ascii="宋体" w:hAnsi="宋体" w:eastAsia="宋体"/>
          <w:sz w:val="24"/>
          <w:szCs w:val="24"/>
        </w:rPr>
        <w:t>）</w:t>
      </w:r>
    </w:p>
    <w:p w14:paraId="25AE7C35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  <w:em w:val="dot"/>
        </w:rPr>
        <w:t>传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zhuàn</w:t>
      </w:r>
      <w:r>
        <w:rPr>
          <w:rFonts w:hint="eastAsia" w:ascii="宋体" w:hAnsi="宋体" w:eastAsia="宋体"/>
          <w:sz w:val="24"/>
          <w:szCs w:val="24"/>
        </w:rPr>
        <w:t>）说  沉甸</w:t>
      </w:r>
      <w:r>
        <w:rPr>
          <w:rFonts w:hint="eastAsia" w:ascii="宋体" w:hAnsi="宋体" w:eastAsia="宋体"/>
          <w:sz w:val="24"/>
          <w:szCs w:val="24"/>
          <w:em w:val="dot"/>
        </w:rPr>
        <w:t>甸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diàn</w:t>
      </w:r>
      <w:r>
        <w:rPr>
          <w:rFonts w:hint="eastAsia" w:ascii="宋体" w:hAnsi="宋体" w:eastAsia="宋体"/>
          <w:sz w:val="24"/>
          <w:szCs w:val="24"/>
        </w:rPr>
        <w:t>）   D.</w:t>
      </w:r>
      <w:r>
        <w:rPr>
          <w:rFonts w:hint="eastAsia" w:ascii="宋体" w:hAnsi="宋体" w:eastAsia="宋体"/>
          <w:sz w:val="24"/>
          <w:szCs w:val="24"/>
          <w:em w:val="dot"/>
        </w:rPr>
        <w:t>馈</w:t>
      </w:r>
      <w:r>
        <w:rPr>
          <w:rFonts w:hint="eastAsia" w:ascii="宋体" w:hAnsi="宋体" w:eastAsia="宋体"/>
          <w:sz w:val="24"/>
          <w:szCs w:val="24"/>
        </w:rPr>
        <w:t>赠（</w:t>
      </w:r>
      <w:r>
        <w:rPr>
          <w:rFonts w:ascii="宋体" w:hAnsi="宋体" w:eastAsia="宋体"/>
          <w:sz w:val="24"/>
          <w:szCs w:val="24"/>
        </w:rPr>
        <w:t>guì</w:t>
      </w:r>
      <w:r>
        <w:rPr>
          <w:rFonts w:hint="eastAsia" w:ascii="宋体" w:hAnsi="宋体" w:eastAsia="宋体"/>
          <w:sz w:val="24"/>
          <w:szCs w:val="24"/>
        </w:rPr>
        <w:t>）   画</w:t>
      </w:r>
      <w:r>
        <w:rPr>
          <w:rFonts w:hint="eastAsia" w:ascii="宋体" w:hAnsi="宋体" w:eastAsia="宋体"/>
          <w:sz w:val="24"/>
          <w:szCs w:val="24"/>
          <w:em w:val="dot"/>
        </w:rPr>
        <w:t>卷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juàn</w:t>
      </w:r>
      <w:r>
        <w:rPr>
          <w:rFonts w:hint="eastAsia" w:ascii="宋体" w:hAnsi="宋体" w:eastAsia="宋体"/>
          <w:sz w:val="24"/>
          <w:szCs w:val="24"/>
        </w:rPr>
        <w:t>）</w:t>
      </w:r>
    </w:p>
    <w:p w14:paraId="4162C95B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>“橙乡风物展”分为以下四大主题,主题名中有错别字的是(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ascii="宋体" w:hAnsi="宋体" w:eastAsia="宋体"/>
          <w:sz w:val="24"/>
          <w:szCs w:val="24"/>
        </w:rPr>
        <w:t xml:space="preserve"> )(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4ACF6F16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>.流边山水</w:t>
      </w:r>
      <w:r>
        <w:rPr>
          <w:rFonts w:hint="eastAsia" w:ascii="宋体" w:hAnsi="宋体" w:eastAsia="宋体"/>
          <w:sz w:val="24"/>
          <w:szCs w:val="24"/>
        </w:rPr>
        <w:t>——</w:t>
      </w:r>
      <w:r>
        <w:rPr>
          <w:rFonts w:ascii="宋体" w:hAnsi="宋体" w:eastAsia="宋体"/>
          <w:sz w:val="24"/>
          <w:szCs w:val="24"/>
        </w:rPr>
        <w:t>赏信丰美景</w:t>
      </w:r>
      <w:r>
        <w:rPr>
          <w:rFonts w:hint="eastAsia" w:ascii="宋体" w:hAnsi="宋体" w:eastAsia="宋体"/>
          <w:sz w:val="24"/>
          <w:szCs w:val="24"/>
        </w:rPr>
        <w:t xml:space="preserve">       </w:t>
      </w:r>
      <w:r>
        <w:rPr>
          <w:rFonts w:ascii="宋体" w:hAnsi="宋体" w:eastAsia="宋体"/>
          <w:sz w:val="24"/>
          <w:szCs w:val="24"/>
        </w:rPr>
        <w:t>B.留住味蕾</w:t>
      </w:r>
      <w:r>
        <w:rPr>
          <w:rFonts w:hint="eastAsia" w:ascii="宋体" w:hAnsi="宋体" w:eastAsia="宋体"/>
          <w:sz w:val="24"/>
          <w:szCs w:val="24"/>
        </w:rPr>
        <w:t>——</w:t>
      </w:r>
      <w:r>
        <w:rPr>
          <w:rFonts w:ascii="宋体" w:hAnsi="宋体" w:eastAsia="宋体"/>
          <w:sz w:val="24"/>
          <w:szCs w:val="24"/>
        </w:rPr>
        <w:t>品信丰美食</w:t>
      </w:r>
    </w:p>
    <w:p w14:paraId="461A9101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t>.述说兴哀</w:t>
      </w:r>
      <w:r>
        <w:rPr>
          <w:rFonts w:hint="eastAsia" w:ascii="宋体" w:hAnsi="宋体" w:eastAsia="宋体"/>
          <w:sz w:val="24"/>
          <w:szCs w:val="24"/>
        </w:rPr>
        <w:t>——</w:t>
      </w:r>
      <w:r>
        <w:rPr>
          <w:rFonts w:ascii="宋体" w:hAnsi="宋体" w:eastAsia="宋体"/>
          <w:sz w:val="24"/>
          <w:szCs w:val="24"/>
        </w:rPr>
        <w:t>听信丰历史</w:t>
      </w:r>
      <w:r>
        <w:rPr>
          <w:rFonts w:hint="eastAsia" w:ascii="宋体" w:hAnsi="宋体" w:eastAsia="宋体"/>
          <w:sz w:val="24"/>
          <w:szCs w:val="24"/>
        </w:rPr>
        <w:t xml:space="preserve">       </w:t>
      </w:r>
      <w:r>
        <w:rPr>
          <w:rFonts w:ascii="宋体" w:hAnsi="宋体" w:eastAsia="宋体"/>
          <w:sz w:val="24"/>
          <w:szCs w:val="24"/>
        </w:rPr>
        <w:t>D.逐梦征程</w:t>
      </w:r>
      <w:r>
        <w:rPr>
          <w:rFonts w:hint="eastAsia" w:ascii="宋体" w:hAnsi="宋体" w:eastAsia="宋体"/>
          <w:sz w:val="24"/>
          <w:szCs w:val="24"/>
        </w:rPr>
        <w:t>——</w:t>
      </w:r>
      <w:r>
        <w:rPr>
          <w:rFonts w:ascii="宋体" w:hAnsi="宋体" w:eastAsia="宋体"/>
          <w:sz w:val="24"/>
          <w:szCs w:val="24"/>
        </w:rPr>
        <w:t>启信丰未来</w:t>
      </w:r>
    </w:p>
    <w:p w14:paraId="0AD14A67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4.选择合适的词语填入序言中的“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”，最恰当的一项是（    ）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10532173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A.眺望    B.环视    C.注视     D.张望</w:t>
      </w:r>
    </w:p>
    <w:p w14:paraId="1D368FCB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5.同学们为“橙乡风物展”制作海报,宣传语中成语使用不当的是(</w:t>
      </w:r>
      <w:r>
        <w:rPr>
          <w:rFonts w:hint="eastAsia" w:ascii="宋体" w:hAnsi="宋体" w:eastAsia="宋体"/>
          <w:sz w:val="24"/>
          <w:szCs w:val="24"/>
        </w:rPr>
        <w:t xml:space="preserve">    </w:t>
      </w:r>
      <w:r>
        <w:rPr>
          <w:rFonts w:ascii="宋体" w:hAnsi="宋体" w:eastAsia="宋体"/>
          <w:sz w:val="24"/>
          <w:szCs w:val="24"/>
        </w:rPr>
        <w:t>)(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6A6B8A34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A.人民</w:t>
      </w:r>
      <w:r>
        <w:rPr>
          <w:rFonts w:ascii="宋体" w:hAnsi="宋体" w:eastAsia="宋体"/>
          <w:sz w:val="24"/>
          <w:szCs w:val="24"/>
          <w:em w:val="dot"/>
        </w:rPr>
        <w:t>安居乐业</w:t>
      </w:r>
      <w:r>
        <w:rPr>
          <w:rFonts w:ascii="宋体" w:hAnsi="宋体" w:eastAsia="宋体"/>
          <w:sz w:val="24"/>
          <w:szCs w:val="24"/>
        </w:rPr>
        <w:t>, 美丽幸福信丰。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ascii="宋体" w:hAnsi="宋体" w:eastAsia="宋体"/>
          <w:sz w:val="24"/>
          <w:szCs w:val="24"/>
        </w:rPr>
        <w:t>B.</w:t>
      </w:r>
      <w:r>
        <w:rPr>
          <w:rFonts w:ascii="宋体" w:hAnsi="宋体" w:eastAsia="宋体"/>
          <w:sz w:val="24"/>
          <w:szCs w:val="24"/>
          <w:em w:val="dot"/>
        </w:rPr>
        <w:t>多事之秋</w:t>
      </w:r>
      <w:r>
        <w:rPr>
          <w:rFonts w:ascii="宋体" w:hAnsi="宋体" w:eastAsia="宋体"/>
          <w:sz w:val="24"/>
          <w:szCs w:val="24"/>
        </w:rPr>
        <w:t>,在信丰看最美四季。</w:t>
      </w:r>
    </w:p>
    <w:p w14:paraId="31D80BD9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ascii="宋体" w:hAnsi="宋体" w:eastAsia="宋体"/>
          <w:sz w:val="24"/>
          <w:szCs w:val="24"/>
          <w:em w:val="dot"/>
        </w:rPr>
        <w:t>丰衣足食</w:t>
      </w:r>
      <w:r>
        <w:rPr>
          <w:rFonts w:ascii="宋体" w:hAnsi="宋体" w:eastAsia="宋体"/>
          <w:sz w:val="24"/>
          <w:szCs w:val="24"/>
        </w:rPr>
        <w:t>,在信丰享品质生活，</w:t>
      </w:r>
      <w:r>
        <w:rPr>
          <w:rFonts w:hint="eastAsia" w:ascii="宋体" w:hAnsi="宋体" w:eastAsia="宋体"/>
          <w:sz w:val="24"/>
          <w:szCs w:val="24"/>
        </w:rPr>
        <w:t xml:space="preserve">    </w:t>
      </w:r>
      <w:r>
        <w:rPr>
          <w:rFonts w:ascii="宋体" w:hAnsi="宋体" w:eastAsia="宋体"/>
          <w:sz w:val="24"/>
          <w:szCs w:val="24"/>
        </w:rPr>
        <w:t>D.</w:t>
      </w:r>
      <w:r>
        <w:rPr>
          <w:rFonts w:ascii="宋体" w:hAnsi="宋体" w:eastAsia="宋体"/>
          <w:sz w:val="24"/>
          <w:szCs w:val="24"/>
          <w:em w:val="dot"/>
        </w:rPr>
        <w:t>国泰民安</w:t>
      </w:r>
      <w:r>
        <w:rPr>
          <w:rFonts w:ascii="宋体" w:hAnsi="宋体" w:eastAsia="宋体"/>
          <w:sz w:val="24"/>
          <w:szCs w:val="24"/>
        </w:rPr>
        <w:t>,宜居宜业信丰。</w:t>
      </w:r>
    </w:p>
    <w:p w14:paraId="0311CCE0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6.北京客人来到信丰，不停地夸赞信丰</w:t>
      </w:r>
      <w:r>
        <w:rPr>
          <w:rFonts w:ascii="宋体" w:hAnsi="宋体" w:eastAsia="宋体"/>
          <w:sz w:val="24"/>
          <w:szCs w:val="24"/>
          <w:em w:val="dot"/>
        </w:rPr>
        <w:t>温和</w:t>
      </w:r>
      <w:r>
        <w:rPr>
          <w:rFonts w:ascii="宋体" w:hAnsi="宋体" w:eastAsia="宋体"/>
          <w:sz w:val="24"/>
          <w:szCs w:val="24"/>
        </w:rPr>
        <w:t xml:space="preserve">的气候以及诚实守信的人民。你能用 </w:t>
      </w:r>
      <w:r>
        <w:rPr>
          <w:rFonts w:hint="eastAsia" w:ascii="宋体" w:hAnsi="宋体" w:eastAsia="宋体"/>
          <w:sz w:val="24"/>
          <w:szCs w:val="24"/>
        </w:rPr>
        <w:t>句中</w:t>
      </w:r>
      <w:r>
        <w:rPr>
          <w:rFonts w:ascii="宋体" w:hAnsi="宋体" w:eastAsia="宋体"/>
          <w:sz w:val="24"/>
          <w:szCs w:val="24"/>
        </w:rPr>
        <w:t>“温和”的另一种意思写一句话吗？来试试吧。(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6E690AD6">
      <w:pPr>
        <w:spacing w:line="380" w:lineRule="exac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  </w:t>
      </w:r>
    </w:p>
    <w:p w14:paraId="4B67C672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</w:t>
      </w:r>
      <w:r>
        <w:rPr>
          <w:rFonts w:ascii="宋体" w:hAnsi="宋体" w:eastAsia="宋体"/>
          <w:sz w:val="24"/>
          <w:szCs w:val="24"/>
        </w:rPr>
        <w:t>.以下是一位长期定居南京的信丰老乡对家乡风物的描述,写法与其他三项不同的一项是(</w:t>
      </w:r>
      <w:r>
        <w:rPr>
          <w:rFonts w:hint="eastAsia" w:ascii="宋体" w:hAnsi="宋体" w:eastAsia="宋体"/>
          <w:sz w:val="24"/>
          <w:szCs w:val="24"/>
        </w:rPr>
        <w:t xml:space="preserve">     </w:t>
      </w:r>
      <w:r>
        <w:rPr>
          <w:rFonts w:ascii="宋体" w:hAnsi="宋体" w:eastAsia="宋体"/>
          <w:sz w:val="24"/>
          <w:szCs w:val="24"/>
        </w:rPr>
        <w:t>) (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59F477DC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A.我观赏过祖国各地的风景名胜,家乡的桃江虽非举世闻名,却比长江黄河更柔美。</w:t>
      </w:r>
    </w:p>
    <w:p w14:paraId="4BFAC7DB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B.家乡的萝卜饺虽不像山珍海味那么高档，但味道独特，是我一辈子也忘不了的味道。</w:t>
      </w:r>
    </w:p>
    <w:p w14:paraId="757C65E0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C.信丰玉带桥历经几百年沧桑,书写着造福百姓的情怀,这情怀最叫人感佩。</w:t>
      </w:r>
    </w:p>
    <w:p w14:paraId="738998C4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D.尝一口信丰脐橙,比苹果香甜,比桔子幽香,那味道哪怕离乡多年也常令人怀念。</w:t>
      </w:r>
    </w:p>
    <w:p w14:paraId="55C18BB9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8.同学们为“橙乡风物展”挑选了四幅风光图</w:t>
      </w:r>
      <w:r>
        <w:rPr>
          <w:rFonts w:ascii="宋体" w:hAnsi="宋体" w:eastAsia="宋体"/>
          <w:sz w:val="24"/>
          <w:szCs w:val="24"/>
        </w:rPr>
        <w:t>,并为它们配上文字,请按要求完成任务。(</w:t>
      </w:r>
      <w:r>
        <w:rPr>
          <w:rFonts w:hint="eastAsia"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013F2FB3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17780</wp:posOffset>
            </wp:positionV>
            <wp:extent cx="1110615" cy="1115695"/>
            <wp:effectExtent l="0" t="0" r="0" b="8255"/>
            <wp:wrapSquare wrapText="bothSides"/>
            <wp:docPr id="2" name="图片 2" descr="D:\Backup\Documents\WeChat Files\wxid_qp8o5s8lwwf322\FileStorage\Temp\17329488809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Backup\Documents\WeChat Files\wxid_qp8o5s8lwwf322\FileStorage\Temp\173294888098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061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例</w:t>
      </w:r>
      <w:r>
        <w:rPr>
          <w:rFonts w:ascii="宋体" w:hAnsi="宋体" w:eastAsia="宋体"/>
          <w:sz w:val="24"/>
          <w:szCs w:val="24"/>
        </w:rPr>
        <w:t>:</w:t>
      </w:r>
      <w:r>
        <w:rPr>
          <w:rFonts w:hint="eastAsia" w:ascii="宋体" w:hAnsi="宋体" w:eastAsia="宋体"/>
          <w:sz w:val="24"/>
          <w:szCs w:val="24"/>
        </w:rPr>
        <w:t xml:space="preserve"> 凹脑瀑布，隐匿于信丰金盆山的葱郁林间，宛如一条银链自云霄间骤然跌落，轻盈而又不失力度。阳光下，水珠四溅，闪烁着晶莹的光芒，仿佛是大自然最精致的珍珠洒落人间。</w:t>
      </w:r>
    </w:p>
    <w:p w14:paraId="100544D1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）以上描写</w:t>
      </w:r>
      <w:r>
        <w:rPr>
          <w:rFonts w:hint="eastAsia" w:ascii="宋体" w:hAnsi="宋体" w:eastAsia="宋体"/>
          <w:sz w:val="24"/>
          <w:szCs w:val="24"/>
        </w:rPr>
        <w:t>凹脑瀑布</w:t>
      </w:r>
      <w:r>
        <w:rPr>
          <w:rFonts w:ascii="宋体" w:hAnsi="宋体" w:eastAsia="宋体"/>
          <w:sz w:val="24"/>
          <w:szCs w:val="24"/>
        </w:rPr>
        <w:t>的句子运用了动态描写,写出了瀑布倾泻的灵动。下列诗</w:t>
      </w:r>
      <w:r>
        <w:rPr>
          <w:rFonts w:hint="eastAsia" w:ascii="宋体" w:hAnsi="宋体" w:eastAsia="宋体"/>
          <w:sz w:val="24"/>
          <w:szCs w:val="24"/>
        </w:rPr>
        <w:t>句</w:t>
      </w:r>
      <w:r>
        <w:rPr>
          <w:rFonts w:ascii="宋体" w:hAnsi="宋体" w:eastAsia="宋体"/>
          <w:sz w:val="24"/>
          <w:szCs w:val="24"/>
        </w:rPr>
        <w:t>没有运用动态描写</w:t>
      </w:r>
      <w:r>
        <w:rPr>
          <w:rFonts w:hint="eastAsia" w:ascii="宋体" w:hAnsi="宋体" w:eastAsia="宋体"/>
          <w:sz w:val="24"/>
          <w:szCs w:val="24"/>
        </w:rPr>
        <w:t>的是</w:t>
      </w:r>
      <w:r>
        <w:rPr>
          <w:rFonts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ascii="宋体" w:hAnsi="宋体" w:eastAsia="宋体"/>
          <w:sz w:val="24"/>
          <w:szCs w:val="24"/>
        </w:rPr>
        <w:t>）(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237A338C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A.飞流直下三千尺，疑是银河落九天。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ascii="宋体" w:hAnsi="宋体" w:eastAsia="宋体"/>
          <w:sz w:val="24"/>
          <w:szCs w:val="24"/>
        </w:rPr>
        <w:t>B.竹喧归浣女,莲动下渔舟。</w:t>
      </w:r>
    </w:p>
    <w:p w14:paraId="0AB0DAC8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C.梅子金黄杏子肥,麦花雪白菜花稀。</w:t>
      </w:r>
      <w:r>
        <w:rPr>
          <w:rFonts w:hint="eastAsia" w:ascii="宋体" w:hAnsi="宋体" w:eastAsia="宋体"/>
          <w:sz w:val="24"/>
          <w:szCs w:val="24"/>
        </w:rPr>
        <w:t xml:space="preserve">    </w:t>
      </w:r>
      <w:r>
        <w:rPr>
          <w:rFonts w:ascii="宋体" w:hAnsi="宋体" w:eastAsia="宋体"/>
          <w:sz w:val="24"/>
          <w:szCs w:val="24"/>
        </w:rPr>
        <w:t>D.儿童急走追黄蝶,飞人菜花无处寻。</w:t>
      </w:r>
    </w:p>
    <w:p w14:paraId="7A9DD898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）从下列三幅风光图中任选一幅,仿照例句将画面写具体。(</w:t>
      </w: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47DE3BE8">
      <w:pPr>
        <w:spacing w:line="380" w:lineRule="exact"/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173990</wp:posOffset>
            </wp:positionH>
            <wp:positionV relativeFrom="paragraph">
              <wp:posOffset>54610</wp:posOffset>
            </wp:positionV>
            <wp:extent cx="1152525" cy="1187450"/>
            <wp:effectExtent l="0" t="0" r="0" b="0"/>
            <wp:wrapNone/>
            <wp:docPr id="6" name="图片 6" descr="https://b0.bdstatic.com/acee0832a9756a015fc8313b0bb7fef7.jpg@h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s://b0.bdstatic.com/acee0832a9756a015fc8313b0bb7fef7.jpg@h_128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836" cy="118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3670300</wp:posOffset>
            </wp:positionH>
            <wp:positionV relativeFrom="paragraph">
              <wp:posOffset>53340</wp:posOffset>
            </wp:positionV>
            <wp:extent cx="1784350" cy="1179195"/>
            <wp:effectExtent l="0" t="0" r="6350" b="1905"/>
            <wp:wrapNone/>
            <wp:docPr id="5" name="图片 5" descr="D:\Backup\Documents\WeChat Files\wxid_qp8o5s8lwwf322\FileStorage\Temp\17329503345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Backup\Documents\WeChat Files\wxid_qp8o5s8lwwf322\FileStorage\Temp\173295033452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1967230</wp:posOffset>
            </wp:positionH>
            <wp:positionV relativeFrom="paragraph">
              <wp:posOffset>52705</wp:posOffset>
            </wp:positionV>
            <wp:extent cx="1336040" cy="1186180"/>
            <wp:effectExtent l="0" t="0" r="0" b="0"/>
            <wp:wrapNone/>
            <wp:docPr id="4" name="图片 4" descr="D:\Backup\Documents\WeChat Files\wxid_qp8o5s8lwwf322\FileStorage\Temp\17329499490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Backup\Documents\WeChat Files\wxid_qp8o5s8lwwf322\FileStorage\Temp\173294994908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6C86EC">
      <w:pPr>
        <w:spacing w:line="380" w:lineRule="exact"/>
        <w:rPr>
          <w:rFonts w:ascii="宋体" w:hAnsi="宋体" w:eastAsia="宋体"/>
          <w:sz w:val="24"/>
          <w:szCs w:val="24"/>
        </w:rPr>
      </w:pPr>
    </w:p>
    <w:p w14:paraId="43C200CF">
      <w:pPr>
        <w:spacing w:line="380" w:lineRule="exact"/>
        <w:rPr>
          <w:rFonts w:ascii="宋体" w:hAnsi="宋体" w:eastAsia="宋体"/>
          <w:sz w:val="24"/>
          <w:szCs w:val="24"/>
        </w:rPr>
      </w:pPr>
    </w:p>
    <w:p w14:paraId="6C39780B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                               </w:t>
      </w:r>
    </w:p>
    <w:p w14:paraId="7CC65827">
      <w:pPr>
        <w:spacing w:line="380" w:lineRule="exact"/>
        <w:rPr>
          <w:rFonts w:ascii="宋体" w:hAnsi="宋体" w:eastAsia="宋体"/>
          <w:sz w:val="24"/>
          <w:szCs w:val="24"/>
        </w:rPr>
      </w:pPr>
    </w:p>
    <w:p w14:paraId="2ED58E79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夕阳下的信丰阁          信丰香山地质公园          赣南游击词公园</w:t>
      </w:r>
    </w:p>
    <w:p w14:paraId="21152A7A">
      <w:pPr>
        <w:spacing w:line="380" w:lineRule="exac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   </w:t>
      </w:r>
    </w:p>
    <w:p w14:paraId="5A858BC1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</w:t>
      </w:r>
    </w:p>
    <w:p w14:paraId="6F6C837D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9.小丰和同学小信在风物展上很有感悟，让我们补充他俩的对话。</w:t>
      </w:r>
      <w:r>
        <w:rPr>
          <w:rFonts w:ascii="宋体" w:hAnsi="宋体" w:eastAsia="宋体"/>
          <w:sz w:val="24"/>
          <w:szCs w:val="24"/>
        </w:rPr>
        <w:t xml:space="preserve"> (</w:t>
      </w:r>
      <w:r>
        <w:rPr>
          <w:rFonts w:hint="eastAsia" w:ascii="宋体" w:hAnsi="宋体" w:eastAsia="宋体"/>
          <w:sz w:val="24"/>
          <w:szCs w:val="24"/>
        </w:rPr>
        <w:t>16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60415B66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小丰：信丰位于美丽的江南,这儿的风物我从山水诗词中有发现：“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</w:t>
      </w:r>
      <w:r>
        <w:rPr>
          <w:rFonts w:ascii="宋体" w:hAnsi="宋体" w:eastAsia="宋体"/>
          <w:sz w:val="24"/>
          <w:szCs w:val="24"/>
        </w:rPr>
        <w:t>， 清泉石上流”是自然之美；“青箬笠,绿蓑衣，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</w:t>
      </w:r>
      <w:r>
        <w:rPr>
          <w:rFonts w:ascii="宋体" w:hAnsi="宋体" w:eastAsia="宋体"/>
          <w:sz w:val="24"/>
          <w:szCs w:val="24"/>
        </w:rPr>
        <w:t>”是垂钓之趣； “月落乌啼霜满天，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</w:t>
      </w:r>
      <w:r>
        <w:rPr>
          <w:rFonts w:ascii="宋体" w:hAnsi="宋体" w:eastAsia="宋体"/>
          <w:sz w:val="24"/>
          <w:szCs w:val="24"/>
        </w:rPr>
        <w:t>”</w:t>
      </w:r>
      <w:r>
        <w:rPr>
          <w:rFonts w:hint="eastAsia" w:ascii="宋体" w:hAnsi="宋体" w:eastAsia="宋体"/>
          <w:sz w:val="24"/>
          <w:szCs w:val="24"/>
        </w:rPr>
        <w:t>也</w:t>
      </w:r>
      <w:r>
        <w:rPr>
          <w:rFonts w:ascii="宋体" w:hAnsi="宋体" w:eastAsia="宋体"/>
          <w:sz w:val="24"/>
          <w:szCs w:val="24"/>
        </w:rPr>
        <w:t>是古代旅客泊船桃江</w:t>
      </w:r>
      <w:r>
        <w:rPr>
          <w:rFonts w:hint="eastAsia" w:ascii="宋体" w:hAnsi="宋体" w:eastAsia="宋体"/>
          <w:sz w:val="24"/>
          <w:szCs w:val="24"/>
        </w:rPr>
        <w:t>时</w:t>
      </w:r>
      <w:r>
        <w:rPr>
          <w:rFonts w:ascii="宋体" w:hAnsi="宋体" w:eastAsia="宋体"/>
          <w:sz w:val="24"/>
          <w:szCs w:val="24"/>
        </w:rPr>
        <w:t>的心境。</w:t>
      </w:r>
    </w:p>
    <w:p w14:paraId="32EE5E1E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小信：是的。想要更好地了解橙乡风物,我们需要阅读与此相关的资料,我们可以用朱熹的“心既到矣，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来勉励自己养成用心阅读的习惯;以孔子的“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/>
          <w:sz w:val="24"/>
          <w:szCs w:val="24"/>
        </w:rPr>
        <w:t>，是知也”来督促自己学习。</w:t>
      </w:r>
    </w:p>
    <w:p w14:paraId="29B63A31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小丰：嗯。我不仅要了解家乡风物</w:t>
      </w:r>
      <w:r>
        <w:rPr>
          <w:rFonts w:ascii="宋体" w:hAnsi="宋体" w:eastAsia="宋体"/>
          <w:sz w:val="24"/>
          <w:szCs w:val="24"/>
        </w:rPr>
        <w:t>,更要传承橙乡精神。信丰人惜时,“不饱食以终日,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</w:t>
      </w:r>
      <w:r>
        <w:rPr>
          <w:rFonts w:ascii="宋体" w:hAnsi="宋体" w:eastAsia="宋体"/>
          <w:sz w:val="24"/>
          <w:szCs w:val="24"/>
        </w:rPr>
        <w:t>”;信丰人勤俭,“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</w:t>
      </w:r>
      <w:r>
        <w:rPr>
          <w:rFonts w:ascii="宋体" w:hAnsi="宋体" w:eastAsia="宋体"/>
          <w:sz w:val="24"/>
          <w:szCs w:val="24"/>
        </w:rPr>
        <w:t>，克俭于家”。</w:t>
      </w:r>
    </w:p>
    <w:p w14:paraId="0E214D30">
      <w:pPr>
        <w:spacing w:line="380" w:lineRule="exac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小信：家乡的很多风物都有故事，像玉带桥流传着余凤歧卖儿造桥的故事，虽没有牛郎织女、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/>
          <w:sz w:val="24"/>
          <w:szCs w:val="24"/>
        </w:rPr>
        <w:t>这些经典的民间故事出名，但却表现了信丰人的无私奉献和朴实。</w:t>
      </w:r>
    </w:p>
    <w:p w14:paraId="72284E58">
      <w:pPr>
        <w:spacing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二、品橙乡特产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75F12C52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信丰有很多小吃，萝卜饺是最负盛名的，下面是小丰和其他同学收集到的关于萝卜饺的资料，让我们一起阅读下面的资料，帮他们完成任务吧。</w:t>
      </w:r>
    </w:p>
    <w:p w14:paraId="375C56B1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【材料一】</w:t>
      </w:r>
      <w:r>
        <w:rPr>
          <w:rFonts w:hint="eastAsia" w:ascii="宋体" w:hAnsi="宋体" w:eastAsia="宋体"/>
          <w:sz w:val="24"/>
          <w:szCs w:val="24"/>
        </w:rPr>
        <w:t>信丰萝卜饺是一种独特的传统小吃，是赣南客家菜“十大名小吃”之一，制作原料主要有白萝卜、薯粉、猪肉、鲜鱼等，饺皮透明滑润，馅肉香辣味鲜，以调好的麻油、酱油、辣椒蘸食味道更香。</w:t>
      </w:r>
    </w:p>
    <w:p w14:paraId="66E03B7A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【材料二】宋朝时，先人南渡，感怀北方饺子味道，但南方不产小麦，无法制作饺子皮；恰巧赣南地区的红薯粉做饺子皮柔软透亮有劲道，且本地盛产的萝卜个大汁多甘甜，几经琢磨，创造了独特口味的饺子——信丰萝卜饺。</w:t>
      </w:r>
    </w:p>
    <w:p w14:paraId="231836D8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【材料三】将白萝卜切成块状，煮至八成熟，捞起沥干剁成泥状，配以油、盐、酱油、辣椒粉、味精、葱花等佐料。入锅快速翻炒，待出味时，用淀粉勾芡，成半糊状时出锅。再将猪肉、鱼肉切成指甲大小的薄片，拌上酱油、味精。以上馅料备好后，再进行擀皮。擀皮时，先将薯粉倒入加热的锅中，加适量冷水，待水沸后用锅铲快速拌匀，起锅时，将粉倒在案板上，反复搓匀，最后搓成长圆条，掐成小脐，然后用擀面杖擀成圆皮。包饺时，一手托皮，一手执莲花刀把萝卜馅下脐中间，再下鱼、肉各一片，然后包成月牙形的饺子，入笼用旺火蒸</w:t>
      </w:r>
      <w:r>
        <w:rPr>
          <w:rFonts w:ascii="宋体" w:hAnsi="宋体" w:eastAsia="宋体"/>
          <w:sz w:val="24"/>
          <w:szCs w:val="24"/>
        </w:rPr>
        <w:t>15分钟即成。</w:t>
      </w:r>
    </w:p>
    <w:p w14:paraId="48ED1AB3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1.读材料二，用一句话概括材料二的意思。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129A4E55">
      <w:pPr>
        <w:spacing w:line="380" w:lineRule="exac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</w:t>
      </w:r>
    </w:p>
    <w:p w14:paraId="00EC7920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2.请你制作一张萝卜饺的名片。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6C05E524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67945</wp:posOffset>
                </wp:positionV>
                <wp:extent cx="5076825" cy="867410"/>
                <wp:effectExtent l="4445" t="4445" r="5080" b="23495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967" cy="867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FBA2FD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名称：萝卜饺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主要产地：信丰</w:t>
                            </w:r>
                          </w:p>
                          <w:p w14:paraId="534D0BF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textAlignment w:val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制作材料：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</w:t>
                            </w:r>
                          </w:p>
                          <w:p w14:paraId="2E3F1F2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制作过程：制作馅料——（       ）——（      ）——15分钟蒸熟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.4pt;margin-top:5.35pt;height:68.3pt;width:399.75pt;z-index:251662336;mso-width-relative:page;mso-height-relative:page;" fillcolor="#FFFFFF" filled="t" stroked="t" coordsize="21600,21600" o:gfxdata="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Im1ZhDXAAAACQEAAA8AAAAAAAAAAQAgAAAAIgAAAGRycy9k&#10;b3ducmV2LnhtbFBLAQIUABQAAAAIAIdO4kAQ7nJvPAIAAH0EAAAOAAAAAAAAAAEAIAAAACY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FBA2FD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20" w:lineRule="exact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名称：萝卜饺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</w:rPr>
                        <w:t>主要产地：信丰</w:t>
                      </w:r>
                    </w:p>
                    <w:p w14:paraId="534D0BF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20" w:lineRule="exact"/>
                        <w:textAlignment w:val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制作材料：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</w:t>
                      </w:r>
                    </w:p>
                    <w:p w14:paraId="2E3F1F2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20" w:lineRule="exact"/>
                        <w:textAlignment w:val="auto"/>
                      </w:pPr>
                      <w:r>
                        <w:rPr>
                          <w:rFonts w:hint="eastAsia"/>
                        </w:rPr>
                        <w:t>制作过程：制作馅料——（       ）——（      ）——15分钟蒸熟</w:t>
                      </w:r>
                    </w:p>
                  </w:txbxContent>
                </v:textbox>
              </v:shape>
            </w:pict>
          </mc:Fallback>
        </mc:AlternateContent>
      </w:r>
    </w:p>
    <w:p w14:paraId="2547ECCA">
      <w:pPr>
        <w:spacing w:line="380" w:lineRule="exact"/>
        <w:rPr>
          <w:rFonts w:ascii="宋体" w:hAnsi="宋体" w:eastAsia="宋体"/>
          <w:sz w:val="24"/>
          <w:szCs w:val="24"/>
        </w:rPr>
      </w:pPr>
    </w:p>
    <w:p w14:paraId="5E0D51CD">
      <w:pPr>
        <w:spacing w:line="380" w:lineRule="exact"/>
        <w:rPr>
          <w:rFonts w:ascii="宋体" w:hAnsi="宋体" w:eastAsia="宋体"/>
          <w:sz w:val="24"/>
          <w:szCs w:val="24"/>
        </w:rPr>
      </w:pPr>
    </w:p>
    <w:p w14:paraId="4FADEFEC">
      <w:pPr>
        <w:spacing w:line="380" w:lineRule="exact"/>
        <w:rPr>
          <w:rFonts w:ascii="宋体" w:hAnsi="宋体" w:eastAsia="宋体"/>
          <w:sz w:val="24"/>
          <w:szCs w:val="24"/>
        </w:rPr>
      </w:pPr>
    </w:p>
    <w:p w14:paraId="322139AF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3.下面关于信丰萝卜饺的说法错误的一项是（   ）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6D968EA8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A.萝卜饺用调好的麻油、酱油、辣椒蘸食味道更香。</w:t>
      </w:r>
    </w:p>
    <w:p w14:paraId="6D621335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B.萝卜饺的皮是用面粉或米粉擀成的。</w:t>
      </w:r>
    </w:p>
    <w:p w14:paraId="66C23748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C.萝卜饺的形状是月牙形。</w:t>
      </w:r>
    </w:p>
    <w:p w14:paraId="4178C702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D.白萝卜切成块状，煮至八成熟，才能捞起沥干剁成泥状。</w:t>
      </w:r>
    </w:p>
    <w:p w14:paraId="7F618C60">
      <w:pPr>
        <w:spacing w:line="38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4.请你为家乡的萝卜饺写一句广告语。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7E3EEE40">
      <w:pPr>
        <w:spacing w:line="380" w:lineRule="exac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</w:t>
      </w:r>
    </w:p>
    <w:p w14:paraId="1E0FF637">
      <w:pPr>
        <w:spacing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三、读橙乡文化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17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0CD86B66">
      <w:pPr>
        <w:spacing w:line="360" w:lineRule="exact"/>
        <w:ind w:firstLine="2891" w:firstLineChars="1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油山，一座有故事的山</w:t>
      </w:r>
    </w:p>
    <w:p w14:paraId="37B2CA69">
      <w:pPr>
        <w:spacing w:line="3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那座山位于江西省信丰县西北部，是粤赣交界山岭。它叫作油山，我从少年时就知道它，向往数十年。它是一座有故事的山。</w:t>
      </w:r>
    </w:p>
    <w:p w14:paraId="1FEEECCA">
      <w:pPr>
        <w:spacing w:line="3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/>
        </w:rPr>
        <w:t>油山深处有一个上乐村，该村有一座上乐塔，是青砖塔，高近三十米，六面五层。</w:t>
      </w:r>
      <w:r>
        <w:rPr>
          <w:rFonts w:hint="eastAsia" w:ascii="宋体" w:hAnsi="宋体" w:eastAsia="宋体"/>
          <w:sz w:val="24"/>
          <w:szCs w:val="24"/>
        </w:rPr>
        <w:t>塔内有螺旋形上升阶梯，可登塔顶。该塔为明代建筑，其塔身略向东头倾斜。上乐塔最奇特之处不在其倾斜，而在其秘密。这座塔见证过无数秘密，每一个秘密都是一个故事。当时油山为粤赣边游击区的中心，上乐塔是一个秘密联络点。</w:t>
      </w:r>
    </w:p>
    <w:p w14:paraId="3BCED91C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　　</w:t>
      </w:r>
      <w:r>
        <w:rPr>
          <w:rFonts w:hint="eastAsia" w:ascii="宋体" w:hAnsi="宋体" w:eastAsia="宋体"/>
          <w:sz w:val="24"/>
          <w:szCs w:val="24"/>
          <w:u w:val="wave"/>
        </w:rPr>
        <w:t>八十多年前，油山乌云密布，腥风血雨</w:t>
      </w:r>
      <w:r>
        <w:rPr>
          <w:rFonts w:hint="eastAsia" w:ascii="宋体" w:hAnsi="宋体" w:eastAsia="宋体"/>
          <w:sz w:val="24"/>
          <w:szCs w:val="24"/>
        </w:rPr>
        <w:t>。中央红军长征后，上乐塔附近留驻一家红军医院，敌军突袭，100多名伤病员牺牲。1936年春的一个清晨，几名游击队员到上乐村交通站接头处取物资，一队“铲共团”敌兵悄悄包围接头处。一个普通农家女子在山下浇水时发现偷袭者，她放声高叫，游击队员听到喊声迅速隐藏。敌人把全村人集中起来追查通风报信者，威胁要向人群开枪扫射。一个女子走出人群说：“一人做事一人当，不要伤害无辜的乡亲！”她将背上的三岁女儿抱下，跪着交给婆婆，从容面对敌人的刀枪。这个农家女子的名字叫朱乙妹，她被杀于上乐村头。那一年初，赣粤边地区大雪封山，游击队断粮，以野果、野菜、竹笋充饥。赣南地下党组织群众利用每月初一和十五进山砍柴的机会，把大米藏在挑柴的竹杠中，将食盐水浸透棉袄，设法丢在山上，转交游击队。有一位游击队领导在油山秘密据点吃着从山上“捡”来的食物，感慨万千，写下了这么几句词：“靠人民，支援永不忘。他是重生亲父母，我是斗争好儿郎。革命强中强。”</w:t>
      </w:r>
    </w:p>
    <w:p w14:paraId="22AB06FE">
      <w:pPr>
        <w:spacing w:line="3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这位领导就是陈毅。我所录的是他所作《赣南游击词》中的一节。我在这些词句里读到了当年油山上的大米和盐，读到了上乐村朱乙妹的故事，它也让我强烈意识到油山不仅有令人难忘的故事，更有令人难忘的诗歌。</w:t>
      </w:r>
    </w:p>
    <w:p w14:paraId="62EDE425">
      <w:pPr>
        <w:spacing w:line="360" w:lineRule="exac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1.画“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”的句子用了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>的说明方法，这样写的好处是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</w:t>
      </w:r>
    </w:p>
    <w:p w14:paraId="17540C05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3B7FEE42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2.对画“</w:t>
      </w:r>
      <w:r>
        <w:rPr>
          <w:rFonts w:hint="eastAsia" w:ascii="宋体" w:hAnsi="宋体" w:eastAsia="宋体"/>
          <w:sz w:val="24"/>
          <w:szCs w:val="24"/>
          <w:u w:val="wave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”的句子的理解正确的一项是（   ）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33B63442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A.当时的油山天气恶劣，又刮风又下雨。</w:t>
      </w:r>
    </w:p>
    <w:p w14:paraId="676C0DEA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B.国民党反动派在油山制造了很多恐怖事件，屠杀革命同志。</w:t>
      </w:r>
    </w:p>
    <w:p w14:paraId="6E03ECA6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C.油山的天气多变，有时下的雨有腥味还带有血的颜色。</w:t>
      </w:r>
    </w:p>
    <w:p w14:paraId="0130B639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D.油山人民的土地遇到了雨水，狂风一吹就流出像血一样的泥水。</w:t>
      </w:r>
    </w:p>
    <w:p w14:paraId="4F8491BC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3.读短文第三自然段，请用自己的语言说说“靠人民，支援永不忘”的两个故事。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74AA7B6E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</w:t>
      </w:r>
    </w:p>
    <w:p w14:paraId="5DDA498D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</w:t>
      </w:r>
    </w:p>
    <w:p w14:paraId="16749736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4.“这座塔见证过无数秘密，每一个秘密都是一个故事。”除了文中提到的故事，请你发挥想象，可能还有什么故事呢？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47C2BC63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</w:t>
      </w:r>
    </w:p>
    <w:p w14:paraId="15FF5AC5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</w:t>
      </w:r>
    </w:p>
    <w:p w14:paraId="2E2723CA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5.作为新时代的少年儿童，为了家乡更加美好，我们要像梁启超先生所说“少年智则国智，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  <w:szCs w:val="24"/>
        </w:rPr>
        <w:t>，少年独立则国独立。”</w:t>
      </w:r>
      <w:r>
        <w:rPr>
          <w:rFonts w:ascii="宋体" w:hAnsi="宋体" w:eastAsia="宋体"/>
          <w:sz w:val="24"/>
          <w:szCs w:val="24"/>
        </w:rPr>
        <w:t xml:space="preserve"> (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1FFCF066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</w:t>
      </w:r>
      <w:r>
        <w:rPr>
          <w:rFonts w:ascii="宋体" w:hAnsi="宋体" w:eastAsia="宋体"/>
          <w:sz w:val="24"/>
          <w:szCs w:val="24"/>
        </w:rPr>
        <w:t>“</w:t>
      </w:r>
      <w:r>
        <w:rPr>
          <w:rFonts w:hint="eastAsia" w:ascii="宋体" w:hAnsi="宋体" w:eastAsia="宋体"/>
          <w:sz w:val="24"/>
          <w:szCs w:val="24"/>
        </w:rPr>
        <w:t>他是重生亲父母”这句话你体会到了陈毅怎样的感情？他为什么这样说呢？联系短文说说。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4DC4A81D">
      <w:pPr>
        <w:spacing w:line="360" w:lineRule="exact"/>
        <w:rPr>
          <w:rFonts w:ascii="宋体" w:hAnsi="宋体" w:eastAsia="宋体"/>
          <w:sz w:val="24"/>
          <w:szCs w:val="24"/>
          <w:u w:val="single"/>
        </w:rPr>
      </w:pP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</w:t>
      </w:r>
    </w:p>
    <w:p w14:paraId="242406C2">
      <w:pPr>
        <w:spacing w:line="3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</w:t>
      </w:r>
    </w:p>
    <w:p w14:paraId="5E3FA948">
      <w:pPr>
        <w:spacing w:line="36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四、抒橙乡情思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★</w:t>
      </w:r>
      <w:r>
        <w:rPr>
          <w:rFonts w:ascii="宋体" w:hAnsi="宋体" w:eastAsia="宋体"/>
          <w:sz w:val="24"/>
          <w:szCs w:val="24"/>
        </w:rPr>
        <w:t>)</w:t>
      </w:r>
    </w:p>
    <w:p w14:paraId="7D9DC618">
      <w:pPr>
        <w:spacing w:line="3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“橙乡风物展”向全校同学征集描写家乡的习作,请你任选其中一个任务,完成习作。要求:题目自拟,做到条理清晰，400字左右。</w:t>
      </w:r>
    </w:p>
    <w:p w14:paraId="0676AA04">
      <w:pPr>
        <w:spacing w:line="3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任务一:向外地朋友介绍你熟悉的一处家乡景观或一种家乡特产,注意要有顺序,用上恰当的说明方法或修辞手法，把事物介绍清楚。</w:t>
      </w:r>
    </w:p>
    <w:p w14:paraId="191B3DC4">
      <w:pPr>
        <w:spacing w:line="3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任务二:向久居外地不能回信丰的亲朋好友描绘如今的家乡,可以描写发生在家乡的一件事,也可以写所见、所闻、所感来表现家乡的变化,表达自己的感情。</w:t>
      </w:r>
    </w:p>
    <w:p w14:paraId="459A7504">
      <w:pPr>
        <w:spacing w:line="380" w:lineRule="exact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>参考答案：</w:t>
      </w:r>
    </w:p>
    <w:p w14:paraId="0B821D9E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一、1.饱览   榕树   寺   蔽   酷暑    风韵     应接不暇</w:t>
      </w:r>
    </w:p>
    <w:p w14:paraId="3E530017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2.B</w:t>
      </w:r>
    </w:p>
    <w:p w14:paraId="12722DC7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3.C</w:t>
      </w:r>
    </w:p>
    <w:p w14:paraId="5BB3BC7A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4.A</w:t>
      </w:r>
    </w:p>
    <w:p w14:paraId="6A975938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5.B</w:t>
      </w:r>
    </w:p>
    <w:p w14:paraId="15FF5BA1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6.示例：李老师的性格非常温和。</w:t>
      </w:r>
    </w:p>
    <w:p w14:paraId="3C144FAB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7.C</w:t>
      </w:r>
    </w:p>
    <w:p w14:paraId="5623F169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8.（1）C</w:t>
      </w:r>
    </w:p>
    <w:p w14:paraId="09102E18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示例：在信丰香山地质公园，每当春意盎然之时，漫山遍野的杜鹃花如同绚烂的火焰般竞相绽放，将山峦装点得分外妖娆，粉嫩与嫣红交织成一幅令人心旷神怡的自然画卷，吸引着无数游人驻足观赏，沉醉于这片花海之中，感受着大自然最为纯粹的馈赠与生机。</w:t>
      </w:r>
    </w:p>
    <w:p w14:paraId="4F0AD9A1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9.明月松间照   斜风细雨不须归       江枫渔火对愁眠   眼口岂不到乎    知之为知之  不知为不知     不弃功于寸阴     克勤于邦   梁山伯与祝英台   八仙过海</w:t>
      </w:r>
    </w:p>
    <w:p w14:paraId="6DD8172C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二、1.萝卜饺的来历</w:t>
      </w:r>
    </w:p>
    <w:p w14:paraId="2BA1CD42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2.白萝卜、薯粉、猪肉、鲜鱼    </w:t>
      </w:r>
    </w:p>
    <w:p w14:paraId="4C2DE8B3">
      <w:pPr>
        <w:spacing w:line="38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擀皮     包饺</w:t>
      </w:r>
    </w:p>
    <w:p w14:paraId="69A87EFF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3.B</w:t>
      </w:r>
    </w:p>
    <w:p w14:paraId="7A794743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4.示例：（1）家乡萝卜饺，味美情更长！（2）家乡萝卜饺，鲜美皮薄馅满，一口一个家的味道！</w:t>
      </w:r>
    </w:p>
    <w:p w14:paraId="43FAC607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三、1.列数字   具体准确‌，通过列举具体数字，能够精确描述事物特征或事理，使说明内容更具科学性和可信度‌</w:t>
      </w:r>
    </w:p>
    <w:p w14:paraId="550FF312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2.B</w:t>
      </w:r>
    </w:p>
    <w:p w14:paraId="66C06BC9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3.（1）朱乙妹为救游击队员及保护无辜群众，壮烈牺牲。（2）群众想方设法为游击队员送米和盐。</w:t>
      </w:r>
    </w:p>
    <w:p w14:paraId="33E0EB82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4.革命群众为游击队员送情报，护理受伤生病的革命战士等。</w:t>
      </w:r>
    </w:p>
    <w:p w14:paraId="41D88B7D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5.对油山人民的感激之情。因为陈毅当年在油山打游击时，当地群众冒着生命危险为他们送衣物和粮食，为他们送情报，救助伤病员，群众就像亲生父母一样关爱游击队员。</w:t>
      </w:r>
    </w:p>
    <w:p w14:paraId="5403AB17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四、习作评价建议</w:t>
      </w:r>
    </w:p>
    <w:p w14:paraId="41E1AEAE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A等（30-26 ★）：内容具体，与题目紧密联系。材料选取得当，有一定的顺序，过渡自然，条理清楚，有详有略。</w:t>
      </w:r>
    </w:p>
    <w:p w14:paraId="288861AD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B等（25-22★）能够按顺序叙述，有一定条理。能分段表述,段落之间衔接比较自然。叙述有详略。语句比较通顺，能运用词句基本表达自己的意思，病句错字较少，字迹清楚。</w:t>
      </w:r>
    </w:p>
    <w:p w14:paraId="74202FA9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C等（21-18 ★）内容不太具体，与题目联系不紧密,材料的选取够好。叙述顺序混乱，无条理,内容之间缺少衔，内容过于简单，语句不够通顺。词句运用不恰当，病句很多。</w:t>
      </w:r>
    </w:p>
    <w:p w14:paraId="4ED83066">
      <w:pPr>
        <w:spacing w:line="38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D等:（17★及以下）内容特别简单，无顺序无条理，错字病句多，书写潦草等。看具体情况评★。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2YWRmZGU0MDUxMGY0NWQyMTNhNjJiOTc3NzFiMjIifQ=="/>
    <w:docVar w:name="KSO_WPS_MARK_KEY" w:val="040a00fb-ad0e-4531-b938-7969617f66eb"/>
  </w:docVars>
  <w:rsids>
    <w:rsidRoot w:val="0070439C"/>
    <w:rsid w:val="00033AB8"/>
    <w:rsid w:val="00045D95"/>
    <w:rsid w:val="0005261B"/>
    <w:rsid w:val="000D52E9"/>
    <w:rsid w:val="000E5DBB"/>
    <w:rsid w:val="00173FCB"/>
    <w:rsid w:val="001972D2"/>
    <w:rsid w:val="001B5212"/>
    <w:rsid w:val="00226D5F"/>
    <w:rsid w:val="0027189C"/>
    <w:rsid w:val="0037439B"/>
    <w:rsid w:val="0040089B"/>
    <w:rsid w:val="00444F80"/>
    <w:rsid w:val="004710A1"/>
    <w:rsid w:val="004B37A7"/>
    <w:rsid w:val="004E6937"/>
    <w:rsid w:val="00516249"/>
    <w:rsid w:val="0055187B"/>
    <w:rsid w:val="00566F5B"/>
    <w:rsid w:val="005A0F6E"/>
    <w:rsid w:val="006055B4"/>
    <w:rsid w:val="00672D4F"/>
    <w:rsid w:val="0070439C"/>
    <w:rsid w:val="00710ACA"/>
    <w:rsid w:val="00713650"/>
    <w:rsid w:val="00790992"/>
    <w:rsid w:val="00797F92"/>
    <w:rsid w:val="007C15AF"/>
    <w:rsid w:val="007D3966"/>
    <w:rsid w:val="008362B6"/>
    <w:rsid w:val="0085445D"/>
    <w:rsid w:val="00880E50"/>
    <w:rsid w:val="00884348"/>
    <w:rsid w:val="008A0255"/>
    <w:rsid w:val="0095109B"/>
    <w:rsid w:val="00972BCB"/>
    <w:rsid w:val="009B70B7"/>
    <w:rsid w:val="00A1097A"/>
    <w:rsid w:val="00A95522"/>
    <w:rsid w:val="00AB5052"/>
    <w:rsid w:val="00AE0D2A"/>
    <w:rsid w:val="00BC4939"/>
    <w:rsid w:val="00BD39D8"/>
    <w:rsid w:val="00C106EB"/>
    <w:rsid w:val="00C66CA5"/>
    <w:rsid w:val="00C95D97"/>
    <w:rsid w:val="00CE3405"/>
    <w:rsid w:val="00CF49D6"/>
    <w:rsid w:val="00D06DFC"/>
    <w:rsid w:val="00D72F28"/>
    <w:rsid w:val="00DC1E3D"/>
    <w:rsid w:val="00DE115E"/>
    <w:rsid w:val="00E31765"/>
    <w:rsid w:val="00E64704"/>
    <w:rsid w:val="00E70207"/>
    <w:rsid w:val="00EA6AA9"/>
    <w:rsid w:val="00EB5F8B"/>
    <w:rsid w:val="00EB7916"/>
    <w:rsid w:val="00ED72F3"/>
    <w:rsid w:val="00F26280"/>
    <w:rsid w:val="00FF2F82"/>
    <w:rsid w:val="0C684845"/>
    <w:rsid w:val="3E14206E"/>
    <w:rsid w:val="6D785541"/>
    <w:rsid w:val="7BCD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5078</Words>
  <Characters>5271</Characters>
  <Lines>47</Lines>
  <Paragraphs>13</Paragraphs>
  <TotalTime>65</TotalTime>
  <ScaleCrop>false</ScaleCrop>
  <LinksUpToDate>false</LinksUpToDate>
  <CharactersWithSpaces>6587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2024-12-01T03:10:00Z</dcterms:created>
  <dc:creator>春林 卢</dc:creator>
  <cp:lastModifiedBy>李伟</cp:lastModifiedBy>
  <dcterms:modified xsi:type="dcterms:W3CDTF">2025-01-14T08:50:55Z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575FFADE2CFD43E5BB00A243634EF9C9</vt:lpwstr>
  </property>
  <property fmtid="{D5CDD505-2E9C-101B-9397-08002B2CF9AE}" pid="4" name="KSOTemplateDocerSaveRecord">
    <vt:lpwstr>eyJoZGlkIjoiNmEwNmEwOTA3MzJlOTQ0ZWUzYTQ2OWE0MTQzMDI1ODIiLCJ1c2VySWQiOiI3OTU1MDUifQ==</vt:lpwstr>
  </property>
</Properties>
</file>