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3567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center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2023-2024学年第一学期八年级语文第六单元复习作业答案</w:t>
      </w:r>
    </w:p>
    <w:p w14:paraId="1E174E6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quǎn   寡  2. ： 3.B    4.A  5.A   6.D   7.B</w:t>
      </w:r>
    </w:p>
    <w:p w14:paraId="456A3F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8.示例：在夕阳的余晖中，江面波光粼粼，一艘小舟缓缓归来，打破了水面的宁静。夕阳的金色光芒洒落在舟身上，随着舟的轻轻摇曳，仿佛也在江面上舞动，构成了一幅宁静而美丽的画面。</w:t>
      </w:r>
    </w:p>
    <w:p w14:paraId="27A3EAA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9.（1）丢失  （2）去，到   （3）将要</w:t>
      </w:r>
    </w:p>
    <w:p w14:paraId="2AD53E8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10.（1）苏秦就告诫手下人不许为张仪通报，又让他好几天不得离去。</w:t>
      </w:r>
    </w:p>
    <w:p w14:paraId="388AD8EC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考虑到诸侯中没有一个值得他侍奉的，只有秦国能折磨赵国，于是就到秦国去了。</w:t>
      </w:r>
    </w:p>
    <w:p w14:paraId="646B8E2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11.性格特点:顽强不屈;有仇必报,但光明磊落。</w:t>
      </w:r>
    </w:p>
    <w:p w14:paraId="32FFC4C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做法:张仪为了自己的荣华富贵先从楚相,再谒苏秦,最后拜秦惠王,并在得志之后因为自己的私仇而意图报复楚国,这种没有坚定的原则,以感情用事的做法可以证明《富贵不能淫》中孟子认为张仪称不上“大丈夫”的论断。</w:t>
      </w:r>
    </w:p>
    <w:p w14:paraId="7CCF6FA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</w:rPr>
        <w:t>参考译文</w:t>
      </w:r>
      <w:r>
        <w:rPr>
          <w:rFonts w:hint="eastAsia"/>
          <w:lang w:eastAsia="zh-CN"/>
        </w:rPr>
        <w:t>】</w:t>
      </w:r>
    </w:p>
    <w:p w14:paraId="3E1A1E1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firstLine="420" w:firstLineChars="200"/>
        <w:jc w:val="left"/>
        <w:textAlignment w:val="center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张仪是魏国人。当初曾和苏秦一起跟随鬼谷子先生学习游说之术。</w:t>
      </w:r>
    </w:p>
    <w:p w14:paraId="03677A15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firstLine="420" w:firstLineChars="200"/>
        <w:jc w:val="left"/>
        <w:textAlignment w:val="center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张仪学成之后就去游说诸侯。他曾陪着楚相喝酒,不久楚相丢失了一块玉璧,门客怀疑是张仪所为，说:“张仪贫穷,品行鄙劣,一定是他偷了宰相的玉璧。”于是大家一起把张仪拘捕起来,拷打了几百下，(张仪)没有屈服,只好释放了他。</w:t>
      </w:r>
    </w:p>
    <w:p w14:paraId="3660142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firstLine="420" w:firstLineChars="200"/>
        <w:jc w:val="left"/>
        <w:textAlignment w:val="center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苏秦已经说服赵王而得以与各国结成联盟,于是张仪前往赵国,呈上名帖,请求会见苏秦。苏秦就告诫手下人不许为张仪通报，</w:t>
      </w:r>
      <w:r>
        <w:rPr>
          <w:rFonts w:hint="eastAsia" w:ascii="楷体" w:hAnsi="楷体" w:eastAsia="楷体" w:cs="楷体"/>
          <w:lang w:val="en-US" w:eastAsia="zh-CN"/>
        </w:rPr>
        <w:t>又让他好几天不得离去</w:t>
      </w:r>
      <w:r>
        <w:rPr>
          <w:rFonts w:hint="eastAsia" w:ascii="楷体" w:hAnsi="楷体" w:eastAsia="楷体" w:cs="楷体"/>
          <w:lang w:eastAsia="zh-CN"/>
        </w:rPr>
        <w:t>。不久苏秦接见了他，让他坐在堂下,赐给他奴仆侍妾吃的饭菜。张仪投奔苏秦,自认为都是老朋友了,能够得到帮助,不料反而被羞辱,很愤怒,考虑到诸侯中没有一个值得他侍奉的,只有秦国能折磨赵国,于是就到秦国去了。</w:t>
      </w:r>
    </w:p>
    <w:p w14:paraId="3FBD689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firstLine="420" w:firstLineChars="200"/>
        <w:jc w:val="left"/>
        <w:textAlignment w:val="center"/>
        <w:rPr>
          <w:rFonts w:hint="eastAsia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张仪拜见秦惠王。惠王任用他做客卿,和他策划攻打诸侯的事情。张仪出任秦国宰相以后,写征讨的文书警告楚国宰相说:“当初我陪着你喝酒,我并没偷你的玉璧,你却鞭打我。你要好好地守护住你的国家,我反而要偷你的城池了!”</w:t>
      </w:r>
    </w:p>
    <w:p w14:paraId="18DA259E">
      <w:pPr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leftChars="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（1）黑云压城城欲摧  甲光向日金鳞开 （2）天时不如地利 地利不如人和 </w:t>
      </w:r>
    </w:p>
    <w:p w14:paraId="5ABB14C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firstLine="420" w:firstLineChars="200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（3）东风不与周郎便 铜雀春深锁二乔</w:t>
      </w:r>
    </w:p>
    <w:p w14:paraId="267F63BB">
      <w:pPr>
        <w:keepNext w:val="0"/>
        <w:keepLines w:val="0"/>
        <w:pageBreakBefore w:val="0"/>
        <w:widowControl w:val="0"/>
        <w:numPr>
          <w:ilvl w:val="0"/>
          <w:numId w:val="4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leftChars="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</w:t>
      </w:r>
    </w:p>
    <w:p w14:paraId="05C51504">
      <w:pPr>
        <w:keepNext w:val="0"/>
        <w:keepLines w:val="0"/>
        <w:pageBreakBefore w:val="0"/>
        <w:widowControl w:val="0"/>
        <w:numPr>
          <w:ilvl w:val="0"/>
          <w:numId w:val="4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</w:t>
      </w:r>
    </w:p>
    <w:p w14:paraId="49771155"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</w:t>
      </w:r>
      <w:r>
        <w:t>作家应有一种生命的力量</w:t>
      </w:r>
      <w:bookmarkStart w:id="0" w:name="_GoBack"/>
      <w:bookmarkEnd w:id="0"/>
    </w:p>
    <w:p w14:paraId="0B6B27AD">
      <w:pPr>
        <w:keepNext w:val="0"/>
        <w:keepLines w:val="0"/>
        <w:pageBreakBefore w:val="0"/>
        <w:widowControl w:val="0"/>
        <w:numPr>
          <w:ilvl w:val="0"/>
          <w:numId w:val="5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leftChars="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</w:t>
      </w:r>
    </w:p>
    <w:p w14:paraId="761E6DE7">
      <w:pPr>
        <w:keepNext w:val="0"/>
        <w:keepLines w:val="0"/>
        <w:pageBreakBefore w:val="0"/>
        <w:widowControl w:val="0"/>
        <w:numPr>
          <w:ilvl w:val="0"/>
          <w:numId w:val="5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诗是诗人所作。因为B诗情感细腻，表达了诗人不与世俗同流合污，坚守高洁品质的情感，这正是人类思想情感的微妙细腻之处，是电脑难以解析和模仿的。而A诗虽然也描述了梅花的美丽和花香，但情感表达相对简单直接，缺乏深度和独特性，更像是AI所能模仿和生成的。</w:t>
      </w:r>
    </w:p>
    <w:p w14:paraId="445938BA">
      <w:pPr>
        <w:keepNext w:val="0"/>
        <w:keepLines w:val="0"/>
        <w:pageBreakBefore w:val="0"/>
        <w:widowControl w:val="0"/>
        <w:numPr>
          <w:ilvl w:val="0"/>
          <w:numId w:val="5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</w:t>
      </w:r>
    </w:p>
    <w:p w14:paraId="6A39D9F7">
      <w:pPr>
        <w:keepNext w:val="0"/>
        <w:keepLines w:val="0"/>
        <w:pageBreakBefore w:val="0"/>
        <w:widowControl w:val="0"/>
        <w:numPr>
          <w:ilvl w:val="0"/>
          <w:numId w:val="5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从“个高，肤黑，表情严肃”“冷冷的语调”等可以看出他严肃、不苟言笑；从语言描写“慢点走，楼梯口黑”可看出他关心别人。  </w:t>
      </w:r>
    </w:p>
    <w:p w14:paraId="46BF8871">
      <w:pPr>
        <w:keepNext w:val="0"/>
        <w:keepLines w:val="0"/>
        <w:pageBreakBefore w:val="0"/>
        <w:widowControl w:val="0"/>
        <w:numPr>
          <w:ilvl w:val="0"/>
          <w:numId w:val="5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运用想象（联想）的手法，把《诗经》的内容和自己的读书感受联系起来，生动形象地写出自己读《诗经》时的美妙感受。</w:t>
      </w:r>
    </w:p>
    <w:p w14:paraId="4AE2BFC3">
      <w:pPr>
        <w:keepNext w:val="0"/>
        <w:keepLines w:val="0"/>
        <w:pageBreakBefore w:val="0"/>
        <w:widowControl w:val="0"/>
        <w:numPr>
          <w:ilvl w:val="0"/>
          <w:numId w:val="5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题目中的“花”指文中的七里香，自然界中的花，也指美好的事物、温暖的情感。题目运用了比喻的修辞手法，作者把世间的美好事物、温暖的情感比作成花，表达了对人世间美好事物、温暖的情感的赞美之情。</w:t>
      </w:r>
    </w:p>
    <w:p w14:paraId="324DE8BD">
      <w:pPr>
        <w:keepNext w:val="0"/>
        <w:keepLines w:val="0"/>
        <w:pageBreakBefore w:val="0"/>
        <w:widowControl w:val="0"/>
        <w:numPr>
          <w:ilvl w:val="0"/>
          <w:numId w:val="5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</w:t>
      </w:r>
    </w:p>
    <w:p w14:paraId="79B910C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textAlignment w:val="center"/>
      </w:pPr>
      <w:r>
        <w:rPr>
          <w:rFonts w:hint="eastAsia"/>
          <w:lang w:val="en-US" w:eastAsia="zh-CN"/>
        </w:rPr>
        <w:t>23.</w:t>
      </w:r>
      <w:r>
        <w:t>趣味：用了比喻的手法，如把螳螂突然摆出奇怪的姿态，比作了一个小魔怪，可谓情趣盎然。再如用“傻乎乎”形容大蝗虫，用“痉挛似的”来形容螳螂颤动，形象逼真，令人捧腹。</w:t>
      </w:r>
    </w:p>
    <w:p w14:paraId="06556A3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textAlignment w:val="center"/>
      </w:pPr>
      <w:r>
        <w:t>美感：把螳螂展开的双翼比作船帆和鸡冠，把它发出的声音与火鸡展翅的声音和游蛇吐芯儿做类比，形象生动地把此刻螳螂的形象展现在读者面前。</w:t>
      </w:r>
    </w:p>
    <w:p w14:paraId="25F62AE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Chars="0"/>
        <w:jc w:val="left"/>
        <w:textAlignment w:val="center"/>
      </w:pPr>
      <w:r>
        <w:t>思想：从语段中可看出螳螂在面对比自己强大的猎物时，丝毫不畏惧，这种勇气值得我们学习。</w:t>
      </w:r>
    </w:p>
    <w:p w14:paraId="41E044BC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leftChars="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24.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示例一：</w:t>
      </w:r>
      <w:r>
        <w:rPr>
          <w:rFonts w:hint="eastAsia" w:ascii="宋体" w:hAnsi="宋体" w:eastAsia="宋体" w:cs="宋体"/>
        </w:rPr>
        <w:t>《骆驼祥子》：一是点明小说的主人公，即祥子；二是概括著作的一个主要情节，即骆驼祥子称号的由来；三是揭示主人公的性格，即主人公像骆驼一样吃苦耐劳、沉默憨厚。</w:t>
      </w:r>
    </w:p>
    <w:p w14:paraId="62315BA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0" w:lineRule="atLeast"/>
        <w:ind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示例二：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《红星照耀中国》——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</w:rPr>
        <w:t>“红星”本指红军战士帽子上的红五角星，象征着中国共产党及其领导的红色革命，犹如一颗闪亮的红星，不仅照耀着中国的西北，而且必将照耀全中国。</w:t>
      </w:r>
    </w:p>
    <w:p w14:paraId="2E042CE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leftChars="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25.略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06EB57"/>
    <w:multiLevelType w:val="singleLevel"/>
    <w:tmpl w:val="9706EB5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772DFCA"/>
    <w:multiLevelType w:val="singleLevel"/>
    <w:tmpl w:val="0772DFCA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07907C3F"/>
    <w:multiLevelType w:val="singleLevel"/>
    <w:tmpl w:val="07907C3F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660DF3E"/>
    <w:multiLevelType w:val="singleLevel"/>
    <w:tmpl w:val="2660DF3E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87AA049"/>
    <w:multiLevelType w:val="singleLevel"/>
    <w:tmpl w:val="287AA049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yOWMxNzNlNmVlZTVlMzg5ZjhhNzg0MWJkOGE4NjQifQ=="/>
  </w:docVars>
  <w:rsids>
    <w:rsidRoot w:val="00000000"/>
    <w:rsid w:val="01A75210"/>
    <w:rsid w:val="05C45670"/>
    <w:rsid w:val="070E29DB"/>
    <w:rsid w:val="08DC534D"/>
    <w:rsid w:val="0E153656"/>
    <w:rsid w:val="0F362CA3"/>
    <w:rsid w:val="19D379B8"/>
    <w:rsid w:val="27BA1113"/>
    <w:rsid w:val="28CD5F1A"/>
    <w:rsid w:val="3F85058F"/>
    <w:rsid w:val="454F521F"/>
    <w:rsid w:val="48D134B2"/>
    <w:rsid w:val="4B961CB9"/>
    <w:rsid w:val="4CD2354B"/>
    <w:rsid w:val="4DEB1A1C"/>
    <w:rsid w:val="4FBA06F6"/>
    <w:rsid w:val="510F1C0D"/>
    <w:rsid w:val="5F071F5F"/>
    <w:rsid w:val="723A0963"/>
    <w:rsid w:val="756B5481"/>
    <w:rsid w:val="7697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1470</Words>
  <Characters>1507</Characters>
  <Lines>0</Lines>
  <Paragraphs>0</Paragraphs>
  <TotalTime>0</TotalTime>
  <ScaleCrop>false</ScaleCrop>
  <LinksUpToDate>false</LinksUpToDate>
  <CharactersWithSpaces>1539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2024-07-16T08:57:00Z</dcterms:created>
  <dc:creator>Administrator</dc:creator>
  <cp:lastModifiedBy>小柚子</cp:lastModifiedBy>
  <cp:lastPrinted>2024-07-22T03:15:00Z</cp:lastPrinted>
  <dcterms:modified xsi:type="dcterms:W3CDTF">2024-07-31T01:50:14Z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EFD2624D33BB4E2FACD12E4C3732490C_12</vt:lpwstr>
  </property>
</Properties>
</file>