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24995"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九年级上册第一单元复习作业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参考答案</w:t>
      </w:r>
    </w:p>
    <w:p w14:paraId="54ED9A9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语言文字运用（共11分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 w14:paraId="25122E6D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1.（1）娉（2）yán    2.，  3.B　  4.B　 5.C　　6.C　 </w:t>
      </w:r>
    </w:p>
    <w:p w14:paraId="7C5B3511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C977525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古代诗文阅读（20分）</w:t>
      </w:r>
    </w:p>
    <w:p w14:paraId="4ABB09FB">
      <w:pPr>
        <w:numPr>
          <w:ilvl w:val="0"/>
          <w:numId w:val="2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（2分）C　8.（2分）①客居异乡的漂泊之情；②贫困交加的无奈之情；③时光易逝的感伤之情；④思念朋友的孤独之情。</w:t>
      </w:r>
    </w:p>
    <w:p w14:paraId="60351943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9.①断，断绝；②对……说；③全，都</w:t>
      </w:r>
    </w:p>
    <w:p w14:paraId="7440A5FA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10.①我当官没有别的收获，只获得了百姓几滴眼泪而已。</w:t>
      </w:r>
    </w:p>
    <w:p w14:paraId="00F0F8FC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②我宁愿不做官，也决不能接受他们的请求、命令。</w:t>
      </w:r>
    </w:p>
    <w:p w14:paraId="5D3ADA12">
      <w:pPr>
        <w:numPr>
          <w:ilvl w:val="0"/>
          <w:numId w:val="3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莲花；因为他们为官清廉且刚正不阿，就像莲一样“出淤泥而不染，濯清涟而不妖，中通外直”，品德高尚，堪称君子。</w:t>
      </w:r>
    </w:p>
    <w:p w14:paraId="2A632F09">
      <w:pPr>
        <w:numPr>
          <w:ilvl w:val="0"/>
          <w:numId w:val="3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（1）秋草独寻人去后，寒林空见日斜时。</w:t>
      </w:r>
    </w:p>
    <w:p w14:paraId="55AB078B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（2）露从今夜白，月是故乡明”。（3）数风流人物 ，还看今朝。</w:t>
      </w:r>
    </w:p>
    <w:p w14:paraId="56452EA3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三、现代文阅读（30分）</w:t>
      </w:r>
    </w:p>
    <w:p w14:paraId="0304D327"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5308302"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14.</w:t>
      </w:r>
      <w:r>
        <w:rPr>
          <w:rFonts w:hint="eastAsia" w:ascii="宋体" w:hAnsi="宋体" w:eastAsia="宋体" w:cs="宋体"/>
          <w:sz w:val="24"/>
          <w:szCs w:val="24"/>
        </w:rPr>
        <w:t>A</w:t>
      </w:r>
    </w:p>
    <w:p w14:paraId="66D6D8A7"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</w:rPr>
        <w:t>示例：要把事情做到极致，首先要有一个坚定的目标；然后必须有静心，有定力，有吃苦精神，更须有毅力，有自信，百折不挠；另外，要做到不放弃，不气馁，坚持不懈地追求，下足心思，等等。</w:t>
      </w:r>
    </w:p>
    <w:p w14:paraId="3CB46085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（二）16.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17.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 w14:paraId="1A383CE5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（三）18.</w:t>
      </w:r>
      <w:r>
        <w:rPr>
          <w:rFonts w:hint="eastAsia" w:ascii="宋体" w:hAnsi="宋体" w:eastAsia="宋体" w:cs="宋体"/>
          <w:sz w:val="24"/>
          <w:szCs w:val="24"/>
        </w:rPr>
        <w:t>①蓬勃盛大，奢华，开得天真烂漫、烽烟四起；②风雨后；③初夏；④花朵安静，与泥土交融，绿叶在枝头膨胀，青涩的果子隐现。</w:t>
      </w:r>
    </w:p>
    <w:p w14:paraId="487368DE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>①此句实写蜂蝶飞舞的热闹场景，虚写花朵的喘息、呐喊、呻吟、唱诵等，现实与想象结合，给人丰富的想象空间，把花的落败模样和胜利姿态表现得极具感染力。</w:t>
      </w:r>
    </w:p>
    <w:p w14:paraId="7ACAA34F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看着绿得近乎黛色的树枝，作者对生命有了新的感悟，“暗自感喟”就是这种心理过程的形象表达，此时回忆中的花与“我”仿佛交融在一起，分不清是花的欲望还是“我”的欲望，流露出“我”对花开花落的无限慨叹。</w:t>
      </w:r>
    </w:p>
    <w:p w14:paraId="2CC8BC9E"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sz w:val="24"/>
          <w:szCs w:val="24"/>
        </w:rPr>
        <w:t>D</w:t>
      </w:r>
    </w:p>
    <w:p w14:paraId="7BF88136"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</w:rPr>
        <w:t>都用了借物抒情的表现手法。本文作者借花开花落这一自然现象，抒发对人生的思考：生命的轨迹就像花开花落的起伏，繁华也好，冷寂也罢，都是生命的一部分。风光时不膨胀，低迷时不怨艾，不停下向前奔赴的脚步。</w:t>
      </w:r>
    </w:p>
    <w:p w14:paraId="42E179DE"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名著阅读（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 w14:paraId="1F1D5CE5">
      <w:pPr>
        <w:numPr>
          <w:ilvl w:val="0"/>
          <w:numId w:val="4"/>
        </w:numPr>
        <w:spacing w:line="360" w:lineRule="auto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 w14:paraId="71CE3F88"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23.20世纪30年代艾青诗歌的主要意象是“土地”和“太阳”。示例：土地意象——《我爱这土地》表达诗人刻骨铭心、至死不渝的伟大、深沉的爱国主义情感。太阳意象——《向太阳》表达诗人驱逐黑暗、坚持斗争、争取光明、胜利的愿望。</w:t>
      </w:r>
    </w:p>
    <w:p w14:paraId="0B3FFE6A"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示例：（同学们，大家好！）《艾青诗选》是近代诗人艾青的诗歌选集，收集了艾青从上世纪三十年代到七十年代末的作品，他以革命现实主义手法，深沉忧郁地唱出了祖国的土地和人民所遭受的苦难和不幸，反映了中华民族的悲惨命运，同时他的诗篇又激励着千千万万不愿做奴隶的人们，为神圣的国土而英勇斗争。（抓住《艾青诗选》的主要特点进行介绍即可）</w:t>
      </w:r>
    </w:p>
    <w:p w14:paraId="43617EBC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五、写作（50分）</w:t>
      </w:r>
    </w:p>
    <w:p w14:paraId="7B98ACAD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24.按江西省中考作文评分标准评分</w:t>
      </w:r>
    </w:p>
    <w:p w14:paraId="2A97264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1.参照中考作文评分标准，从内容、结构、语言和书写等方面综合考量。</w:t>
      </w:r>
    </w:p>
    <w:p w14:paraId="05028DD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2.发挥考场作文评价的导向作用，激励学生会写、能写、乐写。只要学生作文价值观正确就应该鼓励学生个性化表达。</w:t>
      </w:r>
    </w:p>
    <w:p w14:paraId="11B5EA30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3.要拉开档次，优秀作文敢于给高分，特别优秀的可给满分。</w:t>
      </w:r>
    </w:p>
    <w:p w14:paraId="1B8F27EE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附：中考作文评分标准</w:t>
      </w:r>
    </w:p>
    <w:p w14:paraId="35481446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（1）基础等级（40分）</w:t>
      </w:r>
    </w:p>
    <w:p w14:paraId="23F595C5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①一类卷（34～40分）：符合提议，感情真挚，思想健康，中心明确，内容充实，语言流畅，条理清楚，书写规范整洁，标点正确。</w:t>
      </w:r>
    </w:p>
    <w:p w14:paraId="36E42F0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②二类卷（28～33分）：符合题意，感情真挚，思想健康，中心明确，内容较充实，语言较通顺，结构完整，书写整洁。</w:t>
      </w:r>
    </w:p>
    <w:p w14:paraId="7452BC5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③三类卷（21～27分）：基本符合题意，中心较明确，内容较充实，语句较通顺，层次较清楚，书写整洁。</w:t>
      </w:r>
    </w:p>
    <w:p w14:paraId="68B706C6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④四类卷（20分以下）：中心不够明确，内容贫乏，语句零乱，结构松散，卷面混乱，</w:t>
      </w:r>
    </w:p>
    <w:p w14:paraId="27A37E30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（2）发展等级（10分）</w:t>
      </w:r>
    </w:p>
    <w:p w14:paraId="61ED5457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①深刻（透过现象看本质，观点具有启发性）</w:t>
      </w:r>
    </w:p>
    <w:p w14:paraId="3DE4B895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②丰富（材料丰富，形象丰富）</w:t>
      </w:r>
    </w:p>
    <w:p w14:paraId="3AE49ABB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③有文采（词语生动，句式灵活，善于运用修辞手法，文句有意蕴）</w:t>
      </w:r>
    </w:p>
    <w:p w14:paraId="70437A1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④有创新（见解新颖，材料新鲜，构思精巧，想象奇特，有个性）</w:t>
      </w:r>
    </w:p>
    <w:p w14:paraId="365D3F91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说明：</w:t>
      </w:r>
    </w:p>
    <w:p w14:paraId="66002022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leftChars="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评卷时从基础等级和发展等级两个方面给分。发展等级选取四点中最突出的一点评分，直至满分；</w:t>
      </w:r>
    </w:p>
    <w:p w14:paraId="44C1C06E"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要考虑考场作文的实际，优秀的可给满分</w:t>
      </w:r>
      <w:r>
        <w:rPr>
          <w:rFonts w:hint="eastAsia" w:ascii="宋体" w:hAnsi="宋体" w:eastAsia="宋体" w:cs="宋体"/>
          <w:color w:val="FFFFFF"/>
          <w:sz w:val="24"/>
          <w:szCs w:val="24"/>
          <w:u w:val="none"/>
        </w:rPr>
        <w:t>题《9）杜甫在《月夜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672EA"/>
    <w:multiLevelType w:val="singleLevel"/>
    <w:tmpl w:val="B28672EA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024907"/>
    <w:multiLevelType w:val="singleLevel"/>
    <w:tmpl w:val="3B024907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85B96D6"/>
    <w:multiLevelType w:val="singleLevel"/>
    <w:tmpl w:val="585B96D6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9582A73"/>
    <w:multiLevelType w:val="singleLevel"/>
    <w:tmpl w:val="79582A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MjNhMjcwNzI3MjVkNTQ4ODY4MDkyNjgzOGEwMzMifQ=="/>
  </w:docVars>
  <w:rsids>
    <w:rsidRoot w:val="00000000"/>
    <w:rsid w:val="02FA438B"/>
    <w:rsid w:val="06C17102"/>
    <w:rsid w:val="098749AC"/>
    <w:rsid w:val="0AEE2A27"/>
    <w:rsid w:val="0FAC2EB1"/>
    <w:rsid w:val="14DE3B0C"/>
    <w:rsid w:val="1772044F"/>
    <w:rsid w:val="18550589"/>
    <w:rsid w:val="199E7D0E"/>
    <w:rsid w:val="19EF2318"/>
    <w:rsid w:val="1A41673B"/>
    <w:rsid w:val="1AF776D6"/>
    <w:rsid w:val="1BF071AC"/>
    <w:rsid w:val="23A91789"/>
    <w:rsid w:val="29622B06"/>
    <w:rsid w:val="2C273B93"/>
    <w:rsid w:val="2F3668F4"/>
    <w:rsid w:val="30E16A06"/>
    <w:rsid w:val="32132BEF"/>
    <w:rsid w:val="3DEC2546"/>
    <w:rsid w:val="414D3A1D"/>
    <w:rsid w:val="42A610DE"/>
    <w:rsid w:val="47C14A44"/>
    <w:rsid w:val="484F02A2"/>
    <w:rsid w:val="4A0155CC"/>
    <w:rsid w:val="4CB06088"/>
    <w:rsid w:val="56294AA4"/>
    <w:rsid w:val="578C2978"/>
    <w:rsid w:val="582A37B0"/>
    <w:rsid w:val="5E36363E"/>
    <w:rsid w:val="61077514"/>
    <w:rsid w:val="6243457B"/>
    <w:rsid w:val="62C71E0F"/>
    <w:rsid w:val="67D624EE"/>
    <w:rsid w:val="6A413D5B"/>
    <w:rsid w:val="6F1F1ECC"/>
    <w:rsid w:val="71F4514F"/>
    <w:rsid w:val="79A454A8"/>
    <w:rsid w:val="7E372A48"/>
    <w:rsid w:val="7E6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1523</Words>
  <Characters>1588</Characters>
  <Lines>0</Lines>
  <Paragraphs>0</Paragraphs>
  <TotalTime>3</TotalTime>
  <ScaleCrop>false</ScaleCrop>
  <LinksUpToDate>false</LinksUpToDate>
  <CharactersWithSpaces>1623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2023-08-01T15:14:00Z</dcterms:created>
  <dc:creator>Lenovo</dc:creator>
  <cp:lastModifiedBy>飞扬</cp:lastModifiedBy>
  <dcterms:modified xsi:type="dcterms:W3CDTF">2024-07-25T15:43:30Z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E3DF9CB1BA7842E8B84FEF8A0258FC31_13</vt:lpwstr>
  </property>
</Properties>
</file>