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2EB6E">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3156AAA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0BBFC1F1">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3156AAA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0BBFC1F1">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w:t>
      </w:r>
      <w:r>
        <w:rPr>
          <w:rFonts w:hint="eastAsia" w:ascii="宋体" w:hAnsi="宋体" w:cs="宋体"/>
          <w:b/>
          <w:bCs/>
          <w:sz w:val="32"/>
          <w:szCs w:val="32"/>
          <w:lang w:val="en-US" w:eastAsia="zh-CN"/>
        </w:rPr>
        <w:t>一</w:t>
      </w:r>
      <w:r>
        <w:rPr>
          <w:rFonts w:hint="eastAsia" w:ascii="宋体" w:hAnsi="宋体" w:eastAsia="宋体" w:cs="宋体"/>
          <w:b/>
          <w:bCs/>
          <w:sz w:val="32"/>
          <w:szCs w:val="32"/>
          <w:lang w:val="en-US" w:eastAsia="zh-CN"/>
        </w:rPr>
        <w:t>学期第一单元复习作业</w:t>
      </w:r>
    </w:p>
    <w:p w14:paraId="5DDDA149">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七年级语文</w:t>
      </w:r>
    </w:p>
    <w:p w14:paraId="59EB9866">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val="en-US" w:eastAsia="zh-CN"/>
        </w:rPr>
        <w:t>一．</w:t>
      </w:r>
      <w:r>
        <w:rPr>
          <w:rFonts w:hint="eastAsia" w:asciiTheme="minorEastAsia" w:hAnsiTheme="minorEastAsia" w:eastAsiaTheme="minorEastAsia" w:cstheme="minorEastAsia"/>
          <w:b/>
          <w:bCs/>
          <w:sz w:val="21"/>
          <w:szCs w:val="21"/>
        </w:rPr>
        <w:t>语言知识及其运用</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10分</w:t>
      </w:r>
      <w:r>
        <w:rPr>
          <w:rFonts w:hint="eastAsia" w:asciiTheme="minorEastAsia" w:hAnsiTheme="minorEastAsia" w:eastAsiaTheme="minorEastAsia" w:cstheme="minorEastAsia"/>
          <w:b/>
          <w:bCs/>
          <w:sz w:val="21"/>
          <w:szCs w:val="21"/>
          <w:lang w:eastAsia="zh-CN"/>
        </w:rPr>
        <w:t>）</w:t>
      </w:r>
    </w:p>
    <w:p w14:paraId="60DA801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阅读下面的文字，完成1-4题。</w:t>
      </w:r>
    </w:p>
    <w:p w14:paraId="191195A8">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firstLine="420" w:firstLineChars="200"/>
        <w:jc w:val="left"/>
        <w:textAlignment w:val="center"/>
        <w:rPr>
          <w:rFonts w:hint="eastAsia" w:ascii="楷体" w:hAnsi="楷体" w:eastAsia="楷体" w:cs="楷体"/>
          <w:sz w:val="21"/>
          <w:szCs w:val="21"/>
        </w:rPr>
      </w:pPr>
      <w:r>
        <w:rPr>
          <w:rFonts w:hint="eastAsia" w:ascii="楷体" w:hAnsi="楷体" w:eastAsia="楷体" w:cs="楷体"/>
          <w:kern w:val="0"/>
          <w:sz w:val="21"/>
          <w:szCs w:val="21"/>
          <w:u w:val="single"/>
        </w:rPr>
        <w:t>通过老舍的《济南的冬天》，让我们感受到了冬天的温晴。</w:t>
      </w:r>
      <w:r>
        <w:rPr>
          <w:rFonts w:hint="eastAsia" w:ascii="楷体" w:hAnsi="楷体" w:eastAsia="楷体" w:cs="楷体"/>
          <w:kern w:val="0"/>
          <w:sz w:val="21"/>
          <w:szCs w:val="21"/>
        </w:rPr>
        <w:t>我们企盼走进冬天。然而北方的冬天，却显得肃杀，我们要学会享受冬天。享受冬天，就是坐在山巅感受大自然的粗guǎng①_____与旷达；享受冬天，就是静坐窗前，欣赏雪花的②____，守住冬天的这片静谧，抛开心中的忧虑，便会走进</w:t>
      </w:r>
      <w:r>
        <w:rPr>
          <w:rFonts w:hint="eastAsia" w:ascii="楷体" w:hAnsi="楷体" w:eastAsia="楷体" w:cs="楷体"/>
          <w:kern w:val="0"/>
          <w:sz w:val="21"/>
          <w:szCs w:val="21"/>
          <w:em w:val="dot"/>
        </w:rPr>
        <w:t>贮</w:t>
      </w:r>
      <w:r>
        <w:rPr>
          <w:rFonts w:hint="eastAsia" w:ascii="楷体" w:hAnsi="楷体" w:eastAsia="楷体" w:cs="楷体"/>
          <w:kern w:val="0"/>
          <w:sz w:val="21"/>
          <w:szCs w:val="21"/>
        </w:rPr>
        <w:t>蓄着抒情诗的意境；享受冬天，就是走进呼啸的寒风里，不吝啬自信和勇气，去与冬天较量，让酷寒锻造你的意志，与怯懦诀别，然后去谱写青春的奋斗篇章。</w:t>
      </w:r>
    </w:p>
    <w:p w14:paraId="440819F3">
      <w:pPr>
        <w:keepNext w:val="0"/>
        <w:keepLines w:val="0"/>
        <w:pageBreakBefore w:val="0"/>
        <w:widowControl w:val="0"/>
        <w:numPr>
          <w:ilvl w:val="0"/>
          <w:numId w:val="0"/>
        </w:numPr>
        <w:kinsoku/>
        <w:wordWrap/>
        <w:overflowPunct/>
        <w:topLinePunct w:val="0"/>
        <w:autoSpaceDE/>
        <w:autoSpaceDN/>
        <w:bidi w:val="0"/>
        <w:adjustRightInd/>
        <w:snapToGrid/>
        <w:spacing w:before="0" w:after="0" w:line="320" w:lineRule="exact"/>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bCs/>
          <w:kern w:val="0"/>
          <w:sz w:val="21"/>
          <w:szCs w:val="21"/>
          <w:lang w:val="en-US" w:eastAsia="zh-CN"/>
        </w:rPr>
        <w:t>1.</w:t>
      </w:r>
      <w:r>
        <w:rPr>
          <w:rFonts w:hint="eastAsia" w:asciiTheme="minorEastAsia" w:hAnsiTheme="minorEastAsia" w:eastAsiaTheme="minorEastAsia" w:cstheme="minorEastAsia"/>
          <w:kern w:val="0"/>
          <w:sz w:val="21"/>
          <w:szCs w:val="21"/>
        </w:rPr>
        <w:t>文中加点字“贮”的读音</w:t>
      </w:r>
      <w:r>
        <w:rPr>
          <w:rFonts w:hint="eastAsia" w:asciiTheme="minorEastAsia" w:hAnsiTheme="minorEastAsia" w:eastAsiaTheme="minorEastAsia" w:cstheme="minorEastAsia"/>
          <w:kern w:val="0"/>
          <w:sz w:val="21"/>
          <w:szCs w:val="21"/>
          <w:em w:val="dot"/>
        </w:rPr>
        <w:t>正确</w:t>
      </w:r>
      <w:r>
        <w:rPr>
          <w:rFonts w:hint="eastAsia" w:asciiTheme="minorEastAsia" w:hAnsiTheme="minorEastAsia" w:eastAsiaTheme="minorEastAsia" w:cstheme="minorEastAsia"/>
          <w:kern w:val="0"/>
          <w:sz w:val="21"/>
          <w:szCs w:val="21"/>
        </w:rPr>
        <w:t xml:space="preserve">的一项是 ______ </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1分）</w:t>
      </w:r>
    </w:p>
    <w:p w14:paraId="2009DD09">
      <w:pPr>
        <w:keepNext w:val="0"/>
        <w:keepLines w:val="0"/>
        <w:pageBreakBefore w:val="0"/>
        <w:widowControl w:val="0"/>
        <w:numPr>
          <w:ilvl w:val="0"/>
          <w:numId w:val="0"/>
        </w:numPr>
        <w:kinsoku/>
        <w:wordWrap/>
        <w:overflowPunct/>
        <w:topLinePunct w:val="0"/>
        <w:autoSpaceDE/>
        <w:autoSpaceDN/>
        <w:bidi w:val="0"/>
        <w:adjustRightInd/>
        <w:snapToGrid/>
        <w:spacing w:before="0" w:after="0" w:line="320" w:lineRule="exact"/>
        <w:ind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val="en-US" w:eastAsia="zh-CN"/>
        </w:rPr>
        <w:t>A.</w:t>
      </w:r>
      <w:r>
        <w:rPr>
          <w:rFonts w:hint="eastAsia" w:asciiTheme="minorEastAsia" w:hAnsiTheme="minorEastAsia" w:eastAsiaTheme="minorEastAsia" w:cstheme="minorEastAsia"/>
          <w:kern w:val="0"/>
          <w:sz w:val="21"/>
          <w:szCs w:val="21"/>
        </w:rPr>
        <w:t xml:space="preserve">zhù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 xml:space="preserve">B.zù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 xml:space="preserve">C.cǔ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D.chǔ</w:t>
      </w:r>
    </w:p>
    <w:p w14:paraId="53EDC0DB">
      <w:pPr>
        <w:keepNext w:val="0"/>
        <w:keepLines w:val="0"/>
        <w:pageBreakBefore w:val="0"/>
        <w:numPr>
          <w:ilvl w:val="0"/>
          <w:numId w:val="0"/>
        </w:numPr>
        <w:kinsoku/>
        <w:wordWrap/>
        <w:overflowPunct/>
        <w:topLinePunct w:val="0"/>
        <w:autoSpaceDE/>
        <w:autoSpaceDN/>
        <w:bidi w:val="0"/>
        <w:adjustRightInd/>
        <w:snapToGrid/>
        <w:spacing w:before="0" w:after="0" w:line="320" w:lineRule="exact"/>
        <w:ind w:left="0"/>
        <w:jc w:val="left"/>
        <w:textAlignment w:val="center"/>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2.</w:t>
      </w:r>
      <w:r>
        <w:rPr>
          <w:rFonts w:hint="eastAsia" w:asciiTheme="minorEastAsia" w:hAnsiTheme="minorEastAsia" w:eastAsiaTheme="minorEastAsia" w:cstheme="minorEastAsia"/>
          <w:kern w:val="0"/>
          <w:sz w:val="21"/>
          <w:szCs w:val="21"/>
        </w:rPr>
        <w:t>文中横线①处填入的汉字</w:t>
      </w:r>
      <w:r>
        <w:rPr>
          <w:rFonts w:hint="eastAsia" w:asciiTheme="minorEastAsia" w:hAnsiTheme="minorEastAsia" w:eastAsiaTheme="minorEastAsia" w:cstheme="minorEastAsia"/>
          <w:kern w:val="0"/>
          <w:sz w:val="21"/>
          <w:szCs w:val="21"/>
          <w:em w:val="dot"/>
        </w:rPr>
        <w:t>正确</w:t>
      </w:r>
      <w:r>
        <w:rPr>
          <w:rFonts w:hint="eastAsia" w:asciiTheme="minorEastAsia" w:hAnsiTheme="minorEastAsia" w:eastAsiaTheme="minorEastAsia" w:cstheme="minorEastAsia"/>
          <w:kern w:val="0"/>
          <w:sz w:val="21"/>
          <w:szCs w:val="21"/>
        </w:rPr>
        <w:t xml:space="preserve">的是 ______ </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1分）</w:t>
      </w:r>
    </w:p>
    <w:p w14:paraId="3620EC54">
      <w:pPr>
        <w:keepNext w:val="0"/>
        <w:keepLines w:val="0"/>
        <w:pageBreakBefore w:val="0"/>
        <w:numPr>
          <w:ilvl w:val="0"/>
          <w:numId w:val="0"/>
        </w:numPr>
        <w:kinsoku/>
        <w:wordWrap/>
        <w:overflowPunct/>
        <w:topLinePunct w:val="0"/>
        <w:autoSpaceDE/>
        <w:autoSpaceDN/>
        <w:bidi w:val="0"/>
        <w:adjustRightInd/>
        <w:snapToGrid/>
        <w:spacing w:before="0" w:after="0" w:line="320" w:lineRule="exact"/>
        <w:ind w:left="0"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A.犷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 xml:space="preserve">B.旷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 xml:space="preserve">C.狂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D.广</w:t>
      </w:r>
    </w:p>
    <w:p w14:paraId="27A01525">
      <w:pPr>
        <w:keepNext w:val="0"/>
        <w:keepLines w:val="0"/>
        <w:pageBreakBefore w:val="0"/>
        <w:numPr>
          <w:ilvl w:val="0"/>
          <w:numId w:val="0"/>
        </w:numPr>
        <w:kinsoku/>
        <w:wordWrap/>
        <w:overflowPunct/>
        <w:topLinePunct w:val="0"/>
        <w:autoSpaceDE/>
        <w:autoSpaceDN/>
        <w:bidi w:val="0"/>
        <w:adjustRightInd/>
        <w:snapToGrid/>
        <w:spacing w:before="0" w:after="0" w:line="320" w:lineRule="exact"/>
        <w:ind w:left="0"/>
        <w:jc w:val="left"/>
        <w:textAlignment w:val="center"/>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3.</w:t>
      </w:r>
      <w:r>
        <w:rPr>
          <w:rFonts w:hint="eastAsia" w:asciiTheme="minorEastAsia" w:hAnsiTheme="minorEastAsia" w:eastAsiaTheme="minorEastAsia" w:cstheme="minorEastAsia"/>
          <w:kern w:val="0"/>
          <w:sz w:val="21"/>
          <w:szCs w:val="21"/>
        </w:rPr>
        <w:t>在文中横线②处填入词语，</w:t>
      </w:r>
      <w:r>
        <w:rPr>
          <w:rFonts w:hint="eastAsia" w:asciiTheme="minorEastAsia" w:hAnsiTheme="minorEastAsia" w:eastAsiaTheme="minorEastAsia" w:cstheme="minorEastAsia"/>
          <w:kern w:val="0"/>
          <w:sz w:val="21"/>
          <w:szCs w:val="21"/>
          <w:em w:val="dot"/>
        </w:rPr>
        <w:t>恰当</w:t>
      </w:r>
      <w:r>
        <w:rPr>
          <w:rFonts w:hint="eastAsia" w:asciiTheme="minorEastAsia" w:hAnsiTheme="minorEastAsia" w:eastAsiaTheme="minorEastAsia" w:cstheme="minorEastAsia"/>
          <w:kern w:val="0"/>
          <w:sz w:val="21"/>
          <w:szCs w:val="21"/>
        </w:rPr>
        <w:t xml:space="preserve">的是 ______ </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2分）</w:t>
      </w:r>
    </w:p>
    <w:p w14:paraId="263D87C6">
      <w:pPr>
        <w:keepNext w:val="0"/>
        <w:keepLines w:val="0"/>
        <w:pageBreakBefore w:val="0"/>
        <w:numPr>
          <w:ilvl w:val="0"/>
          <w:numId w:val="0"/>
        </w:numPr>
        <w:kinsoku/>
        <w:wordWrap/>
        <w:overflowPunct/>
        <w:topLinePunct w:val="0"/>
        <w:autoSpaceDE/>
        <w:autoSpaceDN/>
        <w:bidi w:val="0"/>
        <w:adjustRightInd/>
        <w:snapToGrid/>
        <w:spacing w:before="0" w:after="0" w:line="320" w:lineRule="exact"/>
        <w:ind w:left="0"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val="en-US" w:eastAsia="zh-CN"/>
        </w:rPr>
        <w:t>A.</w:t>
      </w:r>
      <w:r>
        <w:rPr>
          <w:rFonts w:hint="eastAsia" w:asciiTheme="minorEastAsia" w:hAnsiTheme="minorEastAsia" w:eastAsiaTheme="minorEastAsia" w:cstheme="minorEastAsia"/>
          <w:kern w:val="0"/>
          <w:sz w:val="21"/>
          <w:szCs w:val="21"/>
        </w:rPr>
        <w:t xml:space="preserve">纷纷扬扬  </w:t>
      </w:r>
      <w:r>
        <w:rPr>
          <w:rFonts w:hint="eastAsia" w:asciiTheme="minorEastAsia" w:hAnsiTheme="minorEastAsia" w:eastAsiaTheme="minorEastAsia" w:cstheme="minorEastAsia"/>
          <w:kern w:val="0"/>
          <w:sz w:val="21"/>
          <w:szCs w:val="21"/>
          <w:lang w:val="en-US" w:eastAsia="zh-CN"/>
        </w:rPr>
        <w:t xml:space="preserve">      B.</w:t>
      </w:r>
      <w:r>
        <w:rPr>
          <w:rFonts w:hint="eastAsia" w:asciiTheme="minorEastAsia" w:hAnsiTheme="minorEastAsia" w:eastAsiaTheme="minorEastAsia" w:cstheme="minorEastAsia"/>
          <w:kern w:val="0"/>
          <w:sz w:val="21"/>
          <w:szCs w:val="21"/>
        </w:rPr>
        <w:t xml:space="preserve">咄咄逼人  </w:t>
      </w:r>
      <w:r>
        <w:rPr>
          <w:rFonts w:hint="eastAsia" w:asciiTheme="minorEastAsia" w:hAnsiTheme="minorEastAsia" w:eastAsiaTheme="minorEastAsia" w:cstheme="minorEastAsia"/>
          <w:kern w:val="0"/>
          <w:sz w:val="21"/>
          <w:szCs w:val="21"/>
          <w:lang w:val="en-US" w:eastAsia="zh-CN"/>
        </w:rPr>
        <w:t xml:space="preserve">      C.</w:t>
      </w:r>
      <w:r>
        <w:rPr>
          <w:rFonts w:hint="eastAsia" w:asciiTheme="minorEastAsia" w:hAnsiTheme="minorEastAsia" w:eastAsiaTheme="minorEastAsia" w:cstheme="minorEastAsia"/>
          <w:kern w:val="0"/>
          <w:sz w:val="21"/>
          <w:szCs w:val="21"/>
        </w:rPr>
        <w:t xml:space="preserve">气焰万丈  </w:t>
      </w:r>
      <w:r>
        <w:rPr>
          <w:rFonts w:hint="eastAsia" w:asciiTheme="minorEastAsia" w:hAnsiTheme="minorEastAsia" w:eastAsiaTheme="minorEastAsia" w:cstheme="minorEastAsia"/>
          <w:kern w:val="0"/>
          <w:sz w:val="21"/>
          <w:szCs w:val="21"/>
          <w:lang w:val="en-US" w:eastAsia="zh-CN"/>
        </w:rPr>
        <w:t xml:space="preserve">      D.</w:t>
      </w:r>
      <w:r>
        <w:rPr>
          <w:rFonts w:hint="eastAsia" w:asciiTheme="minorEastAsia" w:hAnsiTheme="minorEastAsia" w:eastAsiaTheme="minorEastAsia" w:cstheme="minorEastAsia"/>
          <w:kern w:val="0"/>
          <w:sz w:val="21"/>
          <w:szCs w:val="21"/>
        </w:rPr>
        <w:t>气势磅礴</w:t>
      </w:r>
    </w:p>
    <w:p w14:paraId="31C6238E">
      <w:pPr>
        <w:keepNext w:val="0"/>
        <w:keepLines w:val="0"/>
        <w:pageBreakBefore w:val="0"/>
        <w:numPr>
          <w:ilvl w:val="0"/>
          <w:numId w:val="0"/>
        </w:numPr>
        <w:kinsoku/>
        <w:wordWrap/>
        <w:overflowPunct/>
        <w:topLinePunct w:val="0"/>
        <w:autoSpaceDE/>
        <w:autoSpaceDN/>
        <w:bidi w:val="0"/>
        <w:adjustRightInd/>
        <w:snapToGrid/>
        <w:spacing w:before="0" w:after="0" w:line="320" w:lineRule="exact"/>
        <w:ind w:left="0"/>
        <w:jc w:val="left"/>
        <w:textAlignment w:val="center"/>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4.</w:t>
      </w:r>
      <w:r>
        <w:rPr>
          <w:rFonts w:hint="eastAsia" w:asciiTheme="minorEastAsia" w:hAnsiTheme="minorEastAsia" w:eastAsiaTheme="minorEastAsia" w:cstheme="minorEastAsia"/>
          <w:kern w:val="0"/>
          <w:sz w:val="21"/>
          <w:szCs w:val="21"/>
        </w:rPr>
        <w:t>文中画横线的句子有语病，下列修改</w:t>
      </w:r>
      <w:r>
        <w:rPr>
          <w:rFonts w:hint="eastAsia" w:asciiTheme="minorEastAsia" w:hAnsiTheme="minorEastAsia" w:eastAsiaTheme="minorEastAsia" w:cstheme="minorEastAsia"/>
          <w:kern w:val="0"/>
          <w:sz w:val="21"/>
          <w:szCs w:val="21"/>
          <w:em w:val="dot"/>
        </w:rPr>
        <w:t>正确</w:t>
      </w:r>
      <w:r>
        <w:rPr>
          <w:rFonts w:hint="eastAsia" w:asciiTheme="minorEastAsia" w:hAnsiTheme="minorEastAsia" w:eastAsiaTheme="minorEastAsia" w:cstheme="minorEastAsia"/>
          <w:kern w:val="0"/>
          <w:sz w:val="21"/>
          <w:szCs w:val="21"/>
        </w:rPr>
        <w:t xml:space="preserve">的一项是 ______ </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2分）</w:t>
      </w:r>
    </w:p>
    <w:p w14:paraId="5B099658">
      <w:pPr>
        <w:keepNext w:val="0"/>
        <w:keepLines w:val="0"/>
        <w:pageBreakBefore w:val="0"/>
        <w:numPr>
          <w:ilvl w:val="0"/>
          <w:numId w:val="0"/>
        </w:numPr>
        <w:kinsoku/>
        <w:wordWrap/>
        <w:overflowPunct/>
        <w:topLinePunct w:val="0"/>
        <w:autoSpaceDE/>
        <w:autoSpaceDN/>
        <w:bidi w:val="0"/>
        <w:adjustRightInd/>
        <w:snapToGrid/>
        <w:spacing w:before="0" w:after="0" w:line="320" w:lineRule="exact"/>
        <w:ind w:left="0" w:firstLine="210" w:firstLineChars="100"/>
        <w:jc w:val="left"/>
        <w:textAlignment w:val="cente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 xml:space="preserve">A.通过老舍的《济南的冬天》，使我们感受到了冬天的温晴。 </w:t>
      </w:r>
    </w:p>
    <w:p w14:paraId="15B63AC2">
      <w:pPr>
        <w:keepNext w:val="0"/>
        <w:keepLines w:val="0"/>
        <w:pageBreakBefore w:val="0"/>
        <w:numPr>
          <w:ilvl w:val="0"/>
          <w:numId w:val="0"/>
        </w:numPr>
        <w:kinsoku/>
        <w:wordWrap/>
        <w:overflowPunct/>
        <w:topLinePunct w:val="0"/>
        <w:autoSpaceDE/>
        <w:autoSpaceDN/>
        <w:bidi w:val="0"/>
        <w:adjustRightInd/>
        <w:snapToGrid/>
        <w:spacing w:before="0" w:after="0" w:line="320" w:lineRule="exact"/>
        <w:ind w:left="0" w:firstLine="210" w:firstLineChars="100"/>
        <w:jc w:val="left"/>
        <w:textAlignment w:val="cente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 xml:space="preserve">B.由于老舍的《济南的冬天》，让我们感受到了冬天的温晴。 </w:t>
      </w:r>
    </w:p>
    <w:p w14:paraId="2EE8F3F8">
      <w:pPr>
        <w:keepNext w:val="0"/>
        <w:keepLines w:val="0"/>
        <w:pageBreakBefore w:val="0"/>
        <w:numPr>
          <w:ilvl w:val="0"/>
          <w:numId w:val="0"/>
        </w:numPr>
        <w:kinsoku/>
        <w:wordWrap/>
        <w:overflowPunct/>
        <w:topLinePunct w:val="0"/>
        <w:autoSpaceDE/>
        <w:autoSpaceDN/>
        <w:bidi w:val="0"/>
        <w:adjustRightInd/>
        <w:snapToGrid/>
        <w:spacing w:before="0" w:after="0" w:line="320" w:lineRule="exact"/>
        <w:ind w:left="0" w:firstLine="210" w:firstLineChars="100"/>
        <w:jc w:val="left"/>
        <w:textAlignment w:val="cente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 xml:space="preserve">C.通过老舍的《济南的冬天》，我们感受到了冬天的温晴。 </w:t>
      </w:r>
    </w:p>
    <w:p w14:paraId="29CFB383">
      <w:pPr>
        <w:keepNext w:val="0"/>
        <w:keepLines w:val="0"/>
        <w:pageBreakBefore w:val="0"/>
        <w:numPr>
          <w:ilvl w:val="0"/>
          <w:numId w:val="0"/>
        </w:numPr>
        <w:kinsoku/>
        <w:wordWrap/>
        <w:overflowPunct/>
        <w:topLinePunct w:val="0"/>
        <w:autoSpaceDE/>
        <w:autoSpaceDN/>
        <w:bidi w:val="0"/>
        <w:adjustRightInd/>
        <w:snapToGrid/>
        <w:spacing w:before="0" w:after="0" w:line="320" w:lineRule="exact"/>
        <w:ind w:left="0"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D.老舍的《济南的冬天》，感受到了冬天的温晴。</w:t>
      </w:r>
    </w:p>
    <w:p w14:paraId="080E22E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val="en-US" w:eastAsia="zh-CN"/>
        </w:rPr>
        <w:t>5</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sz w:val="21"/>
          <w:szCs w:val="21"/>
        </w:rPr>
        <w:t>下列句子排列顺序最恰当的一项是</w:t>
      </w:r>
      <w:r>
        <w:rPr>
          <w:rFonts w:hint="eastAsia" w:asciiTheme="minorEastAsia" w:hAnsiTheme="minorEastAsia" w:eastAsiaTheme="minorEastAsia" w:cstheme="minorEastAsia"/>
          <w:sz w:val="21"/>
          <w:szCs w:val="21"/>
          <w:lang w:eastAsia="zh-CN"/>
        </w:rPr>
        <w:t>(    )</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2分）</w:t>
      </w:r>
    </w:p>
    <w:p w14:paraId="42EE805F">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①取“经典文学”而“背诵”，也就是古人所谓的读经。</w:t>
      </w:r>
    </w:p>
    <w:p w14:paraId="45DD65BB">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②它的学习方法只有一个，那就是依照所有语文学习的规律，反复而熟练。</w:t>
      </w:r>
    </w:p>
    <w:p w14:paraId="14BA3487">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③虽然一开始因陌生而似若艰深，但反复的遍数既多，熟习的数量既大，就如同婴儿学语一样，自然日有领悟，渐入佳境。</w:t>
      </w:r>
    </w:p>
    <w:p w14:paraId="456D638D">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④经典文学的学习，是达成高度语文造诣最简捷的方式，也是深入文化智能唯一的路径。</w:t>
      </w:r>
    </w:p>
    <w:p w14:paraId="3441C90F">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⑤反复而熟练，简单</w:t>
      </w:r>
      <w:r>
        <w:rPr>
          <w:rFonts w:hint="eastAsia" w:asciiTheme="minorEastAsia" w:hAnsiTheme="minorEastAsia" w:eastAsiaTheme="minorEastAsia" w:cstheme="minorEastAsia"/>
          <w:sz w:val="21"/>
          <w:szCs w:val="21"/>
          <w:lang w:val="en-US" w:eastAsia="zh-CN"/>
        </w:rPr>
        <w:t>地</w:t>
      </w:r>
      <w:r>
        <w:rPr>
          <w:rFonts w:hint="eastAsia" w:asciiTheme="minorEastAsia" w:hAnsiTheme="minorEastAsia" w:eastAsiaTheme="minorEastAsia" w:cstheme="minorEastAsia"/>
          <w:sz w:val="21"/>
          <w:szCs w:val="21"/>
        </w:rPr>
        <w:t>说，就是背诵。</w:t>
      </w:r>
    </w:p>
    <w:p w14:paraId="72CEF0B5">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A.</w:t>
      </w:r>
      <w:r>
        <w:rPr>
          <w:rFonts w:hint="eastAsia" w:asciiTheme="minorEastAsia" w:hAnsiTheme="minorEastAsia" w:eastAsiaTheme="minorEastAsia" w:cstheme="minorEastAsia"/>
          <w:sz w:val="21"/>
          <w:szCs w:val="21"/>
        </w:rPr>
        <w:t>①③②④⑤</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B.</w:t>
      </w:r>
      <w:r>
        <w:rPr>
          <w:rFonts w:hint="eastAsia" w:asciiTheme="minorEastAsia" w:hAnsiTheme="minorEastAsia" w:eastAsiaTheme="minorEastAsia" w:cstheme="minorEastAsia"/>
          <w:sz w:val="21"/>
          <w:szCs w:val="21"/>
        </w:rPr>
        <w:t>①③④②⑤</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C.</w:t>
      </w:r>
      <w:r>
        <w:rPr>
          <w:rFonts w:hint="eastAsia" w:asciiTheme="minorEastAsia" w:hAnsiTheme="minorEastAsia" w:eastAsiaTheme="minorEastAsia" w:cstheme="minorEastAsia"/>
          <w:sz w:val="21"/>
          <w:szCs w:val="21"/>
        </w:rPr>
        <w:t>④②⑤①③</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D.</w:t>
      </w:r>
      <w:r>
        <w:rPr>
          <w:rFonts w:hint="eastAsia" w:asciiTheme="minorEastAsia" w:hAnsiTheme="minorEastAsia" w:eastAsiaTheme="minorEastAsia" w:cstheme="minorEastAsia"/>
          <w:sz w:val="21"/>
          <w:szCs w:val="21"/>
        </w:rPr>
        <w:t>④②③⑤①</w:t>
      </w:r>
    </w:p>
    <w:p w14:paraId="74393DF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b/>
          <w:bCs/>
          <w:color w:val="FF0000"/>
          <w:sz w:val="21"/>
          <w:szCs w:val="21"/>
          <w:lang w:val="en-US" w:eastAsia="zh-CN"/>
        </w:rPr>
        <w:t>6</w:t>
      </w:r>
      <w:r>
        <w:rPr>
          <w:rFonts w:hint="eastAsia" w:asciiTheme="minorEastAsia" w:hAnsiTheme="minorEastAsia" w:eastAsiaTheme="minorEastAsia" w:cstheme="minorEastAsia"/>
          <w:b/>
          <w:bCs/>
          <w:color w:val="FF0000"/>
          <w:sz w:val="21"/>
          <w:szCs w:val="21"/>
        </w:rPr>
        <w:t>.</w:t>
      </w:r>
      <w:r>
        <w:rPr>
          <w:rFonts w:hint="eastAsia" w:asciiTheme="minorEastAsia" w:hAnsiTheme="minorEastAsia" w:eastAsiaTheme="minorEastAsia" w:cstheme="minorEastAsia"/>
          <w:color w:val="FF0000"/>
          <w:sz w:val="21"/>
          <w:szCs w:val="21"/>
        </w:rPr>
        <w:t xml:space="preserve"> 下面关于朗读停顿或重音的处理</w:t>
      </w:r>
      <w:r>
        <w:rPr>
          <w:rFonts w:hint="eastAsia" w:asciiTheme="minorEastAsia" w:hAnsiTheme="minorEastAsia" w:eastAsiaTheme="minorEastAsia" w:cstheme="minorEastAsia"/>
          <w:color w:val="FF0000"/>
          <w:sz w:val="21"/>
          <w:szCs w:val="21"/>
          <w:lang w:val="en-US" w:eastAsia="zh-CN"/>
        </w:rPr>
        <w:t>，</w:t>
      </w:r>
      <w:r>
        <w:rPr>
          <w:rFonts w:hint="eastAsia" w:asciiTheme="minorEastAsia" w:hAnsiTheme="minorEastAsia" w:eastAsiaTheme="minorEastAsia" w:cstheme="minorEastAsia"/>
          <w:color w:val="FF0000"/>
          <w:sz w:val="21"/>
          <w:szCs w:val="21"/>
          <w:em w:val="dot"/>
          <w:lang w:val="en-US" w:eastAsia="zh-CN"/>
        </w:rPr>
        <w:t>不</w:t>
      </w:r>
      <w:r>
        <w:rPr>
          <w:rFonts w:hint="eastAsia" w:asciiTheme="minorEastAsia" w:hAnsiTheme="minorEastAsia" w:eastAsiaTheme="minorEastAsia" w:cstheme="minorEastAsia"/>
          <w:color w:val="FF0000"/>
          <w:kern w:val="0"/>
          <w:sz w:val="21"/>
          <w:szCs w:val="21"/>
          <w:em w:val="dot"/>
          <w:lang w:val="en-US" w:eastAsia="zh-CN"/>
        </w:rPr>
        <w:t>恰当</w:t>
      </w:r>
      <w:r>
        <w:rPr>
          <w:rFonts w:hint="eastAsia" w:asciiTheme="minorEastAsia" w:hAnsiTheme="minorEastAsia" w:eastAsiaTheme="minorEastAsia" w:cstheme="minorEastAsia"/>
          <w:color w:val="FF0000"/>
          <w:sz w:val="21"/>
          <w:szCs w:val="21"/>
        </w:rPr>
        <w:t>的一项是</w:t>
      </w:r>
      <w:r>
        <w:rPr>
          <w:rFonts w:hint="eastAsia" w:asciiTheme="minorEastAsia" w:hAnsiTheme="minorEastAsia" w:eastAsiaTheme="minorEastAsia" w:cstheme="minorEastAsia"/>
          <w:color w:val="FF0000"/>
          <w:sz w:val="21"/>
          <w:szCs w:val="21"/>
          <w:lang w:eastAsia="zh-CN"/>
        </w:rPr>
        <w:t>(    )</w:t>
      </w:r>
      <w:r>
        <w:rPr>
          <w:rFonts w:hint="eastAsia" w:asciiTheme="minorEastAsia" w:hAnsiTheme="minorEastAsia" w:eastAsiaTheme="minorEastAsia" w:cstheme="minorEastAsia"/>
          <w:color w:val="FF0000"/>
          <w:kern w:val="0"/>
          <w:sz w:val="21"/>
          <w:szCs w:val="21"/>
          <w:lang w:eastAsia="zh-CN"/>
        </w:rPr>
        <w:t>（</w:t>
      </w:r>
      <w:r>
        <w:rPr>
          <w:rFonts w:hint="eastAsia" w:asciiTheme="minorEastAsia" w:hAnsiTheme="minorEastAsia" w:eastAsiaTheme="minorEastAsia" w:cstheme="minorEastAsia"/>
          <w:color w:val="FF0000"/>
          <w:kern w:val="0"/>
          <w:sz w:val="21"/>
          <w:szCs w:val="21"/>
          <w:lang w:val="en-US" w:eastAsia="zh-CN"/>
        </w:rPr>
        <w:t>2分）</w:t>
      </w:r>
    </w:p>
    <w:p w14:paraId="70384AB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heme="minorEastAsia" w:hAnsiTheme="minorEastAsia" w:eastAsiaTheme="minorEastAsia" w:cstheme="minorEastAsia"/>
          <w:color w:val="FF0000"/>
          <w:sz w:val="21"/>
          <w:szCs w:val="21"/>
          <w:lang w:val="en-US"/>
        </w:rPr>
      </w:pPr>
      <w:r>
        <w:rPr>
          <w:rFonts w:hint="eastAsia" w:asciiTheme="minorEastAsia" w:hAnsiTheme="minorEastAsia" w:eastAsiaTheme="minorEastAsia" w:cstheme="minorEastAsia"/>
          <w:color w:val="FF0000"/>
          <w:sz w:val="21"/>
          <w:szCs w:val="21"/>
          <w:lang w:val="en-US" w:eastAsia="zh-CN"/>
        </w:rPr>
        <w:t>A．山</w:t>
      </w:r>
      <w:r>
        <w:rPr>
          <w:rFonts w:hint="eastAsia" w:ascii="微软雅黑" w:hAnsi="微软雅黑" w:eastAsia="微软雅黑" w:cs="微软雅黑"/>
          <w:color w:val="FF0000"/>
          <w:sz w:val="21"/>
          <w:szCs w:val="21"/>
          <w:lang w:val="en-US" w:eastAsia="zh-CN"/>
        </w:rPr>
        <w:t>⋀</w:t>
      </w:r>
      <w:r>
        <w:rPr>
          <w:rFonts w:hint="eastAsia" w:asciiTheme="minorEastAsia" w:hAnsiTheme="minorEastAsia" w:eastAsiaTheme="minorEastAsia" w:cstheme="minorEastAsia"/>
          <w:color w:val="FF0000"/>
          <w:sz w:val="21"/>
          <w:szCs w:val="21"/>
          <w:em w:val="dot"/>
          <w:lang w:val="en-US" w:eastAsia="zh-CN"/>
        </w:rPr>
        <w:t>朗润</w:t>
      </w:r>
      <w:r>
        <w:rPr>
          <w:rFonts w:hint="eastAsia" w:asciiTheme="minorEastAsia" w:hAnsiTheme="minorEastAsia" w:eastAsiaTheme="minorEastAsia" w:cstheme="minorEastAsia"/>
          <w:color w:val="FF0000"/>
          <w:sz w:val="21"/>
          <w:szCs w:val="21"/>
          <w:lang w:val="en-US" w:eastAsia="zh-CN"/>
        </w:rPr>
        <w:t>起来了，水</w:t>
      </w:r>
      <w:r>
        <w:rPr>
          <w:rFonts w:hint="eastAsia" w:ascii="微软雅黑" w:hAnsi="微软雅黑" w:eastAsia="微软雅黑" w:cs="微软雅黑"/>
          <w:color w:val="FF0000"/>
          <w:sz w:val="21"/>
          <w:szCs w:val="21"/>
          <w:lang w:val="en-US" w:eastAsia="zh-CN"/>
        </w:rPr>
        <w:t>⋀</w:t>
      </w:r>
      <w:r>
        <w:rPr>
          <w:rFonts w:hint="eastAsia" w:asciiTheme="minorEastAsia" w:hAnsiTheme="minorEastAsia" w:eastAsiaTheme="minorEastAsia" w:cstheme="minorEastAsia"/>
          <w:color w:val="FF0000"/>
          <w:sz w:val="21"/>
          <w:szCs w:val="21"/>
          <w:em w:val="dot"/>
          <w:lang w:val="en-US" w:eastAsia="zh-CN"/>
        </w:rPr>
        <w:t>涨</w:t>
      </w:r>
      <w:r>
        <w:rPr>
          <w:rFonts w:hint="eastAsia" w:asciiTheme="minorEastAsia" w:hAnsiTheme="minorEastAsia" w:eastAsiaTheme="minorEastAsia" w:cstheme="minorEastAsia"/>
          <w:color w:val="FF0000"/>
          <w:sz w:val="21"/>
          <w:szCs w:val="21"/>
          <w:lang w:val="en-US" w:eastAsia="zh-CN"/>
        </w:rPr>
        <w:t>起来了，太阳</w:t>
      </w:r>
      <w:r>
        <w:rPr>
          <w:rFonts w:hint="eastAsia" w:ascii="微软雅黑" w:hAnsi="微软雅黑" w:eastAsia="微软雅黑" w:cs="微软雅黑"/>
          <w:color w:val="FF0000"/>
          <w:sz w:val="21"/>
          <w:szCs w:val="21"/>
          <w:lang w:val="en-US" w:eastAsia="zh-CN"/>
        </w:rPr>
        <w:t>⋀</w:t>
      </w:r>
      <w:r>
        <w:rPr>
          <w:rFonts w:hint="eastAsia" w:asciiTheme="minorEastAsia" w:hAnsiTheme="minorEastAsia" w:eastAsiaTheme="minorEastAsia" w:cstheme="minorEastAsia"/>
          <w:color w:val="FF0000"/>
          <w:sz w:val="21"/>
          <w:szCs w:val="21"/>
          <w:lang w:val="en-US" w:eastAsia="zh-CN"/>
        </w:rPr>
        <w:t>的脸</w:t>
      </w:r>
      <w:r>
        <w:rPr>
          <w:rFonts w:hint="eastAsia" w:asciiTheme="minorEastAsia" w:hAnsiTheme="minorEastAsia" w:eastAsiaTheme="minorEastAsia" w:cstheme="minorEastAsia"/>
          <w:color w:val="FF0000"/>
          <w:sz w:val="21"/>
          <w:szCs w:val="21"/>
          <w:em w:val="dot"/>
          <w:lang w:val="en-US" w:eastAsia="zh-CN"/>
        </w:rPr>
        <w:t>红</w:t>
      </w:r>
      <w:r>
        <w:rPr>
          <w:rFonts w:hint="eastAsia" w:asciiTheme="minorEastAsia" w:hAnsiTheme="minorEastAsia" w:eastAsiaTheme="minorEastAsia" w:cstheme="minorEastAsia"/>
          <w:color w:val="FF0000"/>
          <w:sz w:val="21"/>
          <w:szCs w:val="21"/>
          <w:lang w:val="en-US" w:eastAsia="zh-CN"/>
        </w:rPr>
        <w:t>起来了。</w:t>
      </w:r>
    </w:p>
    <w:p w14:paraId="6CB5AE0D">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heme="minorEastAsia" w:hAnsiTheme="minorEastAsia" w:eastAsiaTheme="minorEastAsia" w:cstheme="minorEastAsia"/>
          <w:color w:val="FF0000"/>
          <w:sz w:val="21"/>
          <w:szCs w:val="21"/>
          <w:lang w:val="en-US" w:eastAsia="zh-CN"/>
        </w:rPr>
      </w:pPr>
      <w:r>
        <w:rPr>
          <w:rFonts w:hint="eastAsia" w:asciiTheme="minorEastAsia" w:hAnsiTheme="minorEastAsia" w:eastAsiaTheme="minorEastAsia" w:cstheme="minorEastAsia"/>
          <w:color w:val="FF0000"/>
          <w:sz w:val="21"/>
          <w:szCs w:val="21"/>
          <w:lang w:val="en-US" w:eastAsia="zh-CN"/>
        </w:rPr>
        <w:t>B．济南的冬天</w:t>
      </w:r>
      <w:r>
        <w:rPr>
          <w:rFonts w:hint="eastAsia" w:ascii="微软雅黑" w:hAnsi="微软雅黑" w:eastAsia="微软雅黑" w:cs="微软雅黑"/>
          <w:color w:val="FF0000"/>
          <w:sz w:val="21"/>
          <w:szCs w:val="21"/>
          <w:lang w:val="en-US" w:eastAsia="zh-CN"/>
        </w:rPr>
        <w:t>⋀</w:t>
      </w:r>
      <w:r>
        <w:rPr>
          <w:rFonts w:hint="eastAsia" w:asciiTheme="minorEastAsia" w:hAnsiTheme="minorEastAsia" w:eastAsiaTheme="minorEastAsia" w:cstheme="minorEastAsia"/>
          <w:color w:val="FF0000"/>
          <w:sz w:val="21"/>
          <w:szCs w:val="21"/>
          <w:lang w:val="en-US" w:eastAsia="zh-CN"/>
        </w:rPr>
        <w:t>是</w:t>
      </w:r>
      <w:r>
        <w:rPr>
          <w:rFonts w:hint="eastAsia" w:ascii="微软雅黑" w:hAnsi="微软雅黑" w:eastAsia="微软雅黑" w:cs="微软雅黑"/>
          <w:color w:val="FF0000"/>
          <w:sz w:val="21"/>
          <w:szCs w:val="21"/>
          <w:lang w:val="en-US" w:eastAsia="zh-CN"/>
        </w:rPr>
        <w:t>⋀</w:t>
      </w:r>
      <w:r>
        <w:rPr>
          <w:rFonts w:hint="eastAsia" w:asciiTheme="minorEastAsia" w:hAnsiTheme="minorEastAsia" w:eastAsiaTheme="minorEastAsia" w:cstheme="minorEastAsia"/>
          <w:color w:val="FF0000"/>
          <w:sz w:val="21"/>
          <w:szCs w:val="21"/>
          <w:lang w:val="en-US" w:eastAsia="zh-CN"/>
        </w:rPr>
        <w:t>没有风声的。</w:t>
      </w:r>
    </w:p>
    <w:p w14:paraId="06A93EBD">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heme="minorEastAsia" w:hAnsiTheme="minorEastAsia" w:eastAsiaTheme="minorEastAsia" w:cstheme="minorEastAsia"/>
          <w:color w:val="FF0000"/>
          <w:sz w:val="21"/>
          <w:szCs w:val="21"/>
          <w:lang w:val="en-US"/>
        </w:rPr>
      </w:pPr>
      <w:r>
        <w:rPr>
          <w:rFonts w:hint="eastAsia" w:asciiTheme="minorEastAsia" w:hAnsiTheme="minorEastAsia" w:eastAsiaTheme="minorEastAsia" w:cstheme="minorEastAsia"/>
          <w:color w:val="FF0000"/>
          <w:sz w:val="21"/>
          <w:szCs w:val="21"/>
          <w:lang w:val="en-US" w:eastAsia="zh-CN"/>
        </w:rPr>
        <w:t>C．我</w:t>
      </w:r>
      <w:r>
        <w:rPr>
          <w:rFonts w:hint="eastAsia" w:asciiTheme="minorEastAsia" w:hAnsiTheme="minorEastAsia" w:eastAsiaTheme="minorEastAsia" w:cstheme="minorEastAsia"/>
          <w:color w:val="FF0000"/>
          <w:sz w:val="21"/>
          <w:szCs w:val="21"/>
          <w:em w:val="dot"/>
          <w:lang w:val="en-US" w:eastAsia="zh-CN"/>
        </w:rPr>
        <w:t>喜欢雨</w:t>
      </w:r>
      <w:r>
        <w:rPr>
          <w:rFonts w:hint="eastAsia" w:asciiTheme="minorEastAsia" w:hAnsiTheme="minorEastAsia" w:eastAsiaTheme="minorEastAsia" w:cstheme="minorEastAsia"/>
          <w:color w:val="FF0000"/>
          <w:sz w:val="21"/>
          <w:szCs w:val="21"/>
          <w:lang w:val="en-US" w:eastAsia="zh-CN"/>
        </w:rPr>
        <w:t>，无论什么季节的</w:t>
      </w:r>
      <w:r>
        <w:rPr>
          <w:rFonts w:hint="eastAsia" w:asciiTheme="minorEastAsia" w:hAnsiTheme="minorEastAsia" w:eastAsiaTheme="minorEastAsia" w:cstheme="minorEastAsia"/>
          <w:color w:val="FF0000"/>
          <w:sz w:val="21"/>
          <w:szCs w:val="21"/>
          <w:em w:val="dot"/>
          <w:lang w:val="en-US" w:eastAsia="zh-CN"/>
        </w:rPr>
        <w:t>雨</w:t>
      </w:r>
      <w:r>
        <w:rPr>
          <w:rFonts w:hint="eastAsia" w:asciiTheme="minorEastAsia" w:hAnsiTheme="minorEastAsia" w:eastAsiaTheme="minorEastAsia" w:cstheme="minorEastAsia"/>
          <w:color w:val="FF0000"/>
          <w:sz w:val="21"/>
          <w:szCs w:val="21"/>
          <w:lang w:val="en-US" w:eastAsia="zh-CN"/>
        </w:rPr>
        <w:t>，我都</w:t>
      </w:r>
      <w:r>
        <w:rPr>
          <w:rFonts w:hint="eastAsia" w:asciiTheme="minorEastAsia" w:hAnsiTheme="minorEastAsia" w:eastAsiaTheme="minorEastAsia" w:cstheme="minorEastAsia"/>
          <w:color w:val="FF0000"/>
          <w:sz w:val="21"/>
          <w:szCs w:val="21"/>
          <w:em w:val="dot"/>
          <w:lang w:val="en-US" w:eastAsia="zh-CN"/>
        </w:rPr>
        <w:t>喜欢</w:t>
      </w:r>
      <w:r>
        <w:rPr>
          <w:rFonts w:hint="eastAsia" w:asciiTheme="minorEastAsia" w:hAnsiTheme="minorEastAsia" w:eastAsiaTheme="minorEastAsia" w:cstheme="minorEastAsia"/>
          <w:color w:val="FF0000"/>
          <w:sz w:val="21"/>
          <w:szCs w:val="21"/>
          <w:lang w:val="en-US" w:eastAsia="zh-CN"/>
        </w:rPr>
        <w:t>。</w:t>
      </w:r>
    </w:p>
    <w:p w14:paraId="4F3A406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heme="minorEastAsia" w:hAnsiTheme="minorEastAsia" w:eastAsiaTheme="minorEastAsia" w:cstheme="minorEastAsia"/>
          <w:b/>
          <w:bCs/>
          <w:color w:val="FF0000"/>
          <w:sz w:val="21"/>
          <w:szCs w:val="21"/>
          <w:lang w:eastAsia="zh-CN"/>
        </w:rPr>
      </w:pPr>
      <w:r>
        <w:rPr>
          <w:rFonts w:hint="eastAsia" w:asciiTheme="minorEastAsia" w:hAnsiTheme="minorEastAsia" w:eastAsiaTheme="minorEastAsia" w:cstheme="minorEastAsia"/>
          <w:color w:val="FF0000"/>
          <w:sz w:val="21"/>
          <w:szCs w:val="21"/>
          <w:lang w:val="en-US" w:eastAsia="zh-CN"/>
        </w:rPr>
        <w:t>D．“一年之计在于春”，刚起头儿，有的是</w:t>
      </w:r>
      <w:r>
        <w:rPr>
          <w:rFonts w:hint="eastAsia" w:asciiTheme="minorEastAsia" w:hAnsiTheme="minorEastAsia" w:eastAsiaTheme="minorEastAsia" w:cstheme="minorEastAsia"/>
          <w:color w:val="FF0000"/>
          <w:sz w:val="21"/>
          <w:szCs w:val="21"/>
          <w:em w:val="dot"/>
          <w:lang w:val="en-US" w:eastAsia="zh-CN"/>
        </w:rPr>
        <w:t>工夫</w:t>
      </w:r>
      <w:r>
        <w:rPr>
          <w:rFonts w:hint="eastAsia" w:asciiTheme="minorEastAsia" w:hAnsiTheme="minorEastAsia" w:eastAsiaTheme="minorEastAsia" w:cstheme="minorEastAsia"/>
          <w:color w:val="FF0000"/>
          <w:sz w:val="21"/>
          <w:szCs w:val="21"/>
          <w:lang w:val="en-US" w:eastAsia="zh-CN"/>
        </w:rPr>
        <w:t>，有的是</w:t>
      </w:r>
      <w:r>
        <w:rPr>
          <w:rFonts w:hint="eastAsia" w:asciiTheme="minorEastAsia" w:hAnsiTheme="minorEastAsia" w:eastAsiaTheme="minorEastAsia" w:cstheme="minorEastAsia"/>
          <w:color w:val="FF0000"/>
          <w:sz w:val="21"/>
          <w:szCs w:val="21"/>
          <w:em w:val="dot"/>
          <w:lang w:val="en-US" w:eastAsia="zh-CN"/>
        </w:rPr>
        <w:t>希望</w:t>
      </w:r>
      <w:r>
        <w:rPr>
          <w:rFonts w:hint="eastAsia" w:asciiTheme="minorEastAsia" w:hAnsiTheme="minorEastAsia" w:eastAsiaTheme="minorEastAsia" w:cstheme="minorEastAsia"/>
          <w:color w:val="FF0000"/>
          <w:sz w:val="21"/>
          <w:szCs w:val="21"/>
          <w:lang w:val="en-US" w:eastAsia="zh-CN"/>
        </w:rPr>
        <w:t>。</w:t>
      </w:r>
    </w:p>
    <w:p w14:paraId="4C928C0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rPr>
        <w:t>二</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rPr>
        <w:t>古诗文阅读与积累</w:t>
      </w:r>
      <w:r>
        <w:rPr>
          <w:rFonts w:hint="eastAsia" w:asciiTheme="minorEastAsia" w:hAnsiTheme="minorEastAsia" w:eastAsiaTheme="minorEastAsia" w:cstheme="minorEastAsia"/>
          <w:b/>
          <w:bCs/>
          <w:color w:val="FF0000"/>
          <w:sz w:val="21"/>
          <w:szCs w:val="21"/>
          <w:lang w:eastAsia="zh-CN"/>
        </w:rPr>
        <w:t>。</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20分</w:t>
      </w:r>
      <w:r>
        <w:rPr>
          <w:rFonts w:hint="eastAsia" w:asciiTheme="minorEastAsia" w:hAnsiTheme="minorEastAsia" w:eastAsiaTheme="minorEastAsia" w:cstheme="minorEastAsia"/>
          <w:b/>
          <w:bCs/>
          <w:sz w:val="21"/>
          <w:szCs w:val="21"/>
          <w:lang w:eastAsia="zh-CN"/>
        </w:rPr>
        <w:t>）</w:t>
      </w:r>
    </w:p>
    <w:p w14:paraId="7A872CC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rPr>
        <w:t>（一）阅读下面古诗，完成第</w:t>
      </w:r>
      <w:r>
        <w:rPr>
          <w:rFonts w:hint="eastAsia" w:asciiTheme="minorEastAsia" w:hAnsiTheme="minorEastAsia" w:eastAsiaTheme="minorEastAsia" w:cstheme="minorEastAsia"/>
          <w:b/>
          <w:bCs/>
          <w:sz w:val="21"/>
          <w:szCs w:val="21"/>
          <w:lang w:val="en-US" w:eastAsia="zh-CN"/>
        </w:rPr>
        <w:t>7</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eastAsia="zh-CN"/>
        </w:rPr>
        <w:t>8</w:t>
      </w:r>
      <w:r>
        <w:rPr>
          <w:rFonts w:hint="eastAsia" w:asciiTheme="minorEastAsia" w:hAnsiTheme="minorEastAsia" w:eastAsiaTheme="minorEastAsia" w:cstheme="minorEastAsia"/>
          <w:b/>
          <w:bCs/>
          <w:sz w:val="21"/>
          <w:szCs w:val="21"/>
        </w:rPr>
        <w:t>题。</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4分</w:t>
      </w:r>
      <w:r>
        <w:rPr>
          <w:rFonts w:hint="eastAsia" w:asciiTheme="minorEastAsia" w:hAnsiTheme="minorEastAsia" w:eastAsiaTheme="minorEastAsia" w:cstheme="minorEastAsia"/>
          <w:b/>
          <w:bCs/>
          <w:sz w:val="21"/>
          <w:szCs w:val="21"/>
          <w:lang w:eastAsia="zh-CN"/>
        </w:rPr>
        <w:t>）</w:t>
      </w:r>
    </w:p>
    <w:p w14:paraId="2607EE52">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b/>
          <w:bCs w:val="0"/>
          <w:sz w:val="21"/>
          <w:szCs w:val="21"/>
        </w:rPr>
      </w:pPr>
      <w:r>
        <w:rPr>
          <w:rFonts w:hint="eastAsia" w:ascii="宋体" w:hAnsi="宋体" w:eastAsia="宋体" w:cs="宋体"/>
          <w:b/>
          <w:bCs w:val="0"/>
          <w:sz w:val="21"/>
          <w:szCs w:val="21"/>
        </w:rPr>
        <w:t>碛中作</w:t>
      </w:r>
      <w:r>
        <w:rPr>
          <w:rFonts w:hint="eastAsia" w:ascii="宋体" w:hAnsi="宋体" w:eastAsia="宋体" w:cs="宋体"/>
          <w:b/>
          <w:bCs w:val="0"/>
          <w:sz w:val="21"/>
          <w:szCs w:val="21"/>
          <w:vertAlign w:val="superscript"/>
        </w:rPr>
        <w:t>①</w:t>
      </w:r>
    </w:p>
    <w:p w14:paraId="3680BE5C">
      <w:pPr>
        <w:keepNext w:val="0"/>
        <w:keepLines w:val="0"/>
        <w:pageBreakBefore w:val="0"/>
        <w:kinsoku/>
        <w:wordWrap/>
        <w:overflowPunct/>
        <w:topLinePunct w:val="0"/>
        <w:autoSpaceDE/>
        <w:autoSpaceDN/>
        <w:bidi w:val="0"/>
        <w:adjustRightInd/>
        <w:snapToGrid/>
        <w:spacing w:line="320" w:lineRule="exact"/>
        <w:jc w:val="center"/>
        <w:rPr>
          <w:rFonts w:hint="eastAsia" w:ascii="楷体" w:hAnsi="楷体" w:eastAsia="楷体" w:cs="楷体"/>
          <w:sz w:val="21"/>
          <w:szCs w:val="21"/>
        </w:rPr>
      </w:pPr>
      <w:r>
        <w:rPr>
          <w:rFonts w:hint="eastAsia" w:ascii="楷体" w:hAnsi="楷体" w:eastAsia="楷体" w:cs="楷体"/>
          <w:sz w:val="21"/>
          <w:szCs w:val="21"/>
        </w:rPr>
        <w:t>［唐］岑参</w:t>
      </w:r>
    </w:p>
    <w:p w14:paraId="0A90A33B">
      <w:pPr>
        <w:keepNext w:val="0"/>
        <w:keepLines w:val="0"/>
        <w:pageBreakBefore w:val="0"/>
        <w:kinsoku/>
        <w:wordWrap/>
        <w:overflowPunct/>
        <w:topLinePunct w:val="0"/>
        <w:autoSpaceDE/>
        <w:autoSpaceDN/>
        <w:bidi w:val="0"/>
        <w:adjustRightInd/>
        <w:snapToGrid/>
        <w:spacing w:line="320" w:lineRule="exact"/>
        <w:jc w:val="center"/>
        <w:rPr>
          <w:rFonts w:hint="eastAsia" w:ascii="楷体" w:hAnsi="楷体" w:eastAsia="楷体" w:cs="楷体"/>
          <w:sz w:val="21"/>
          <w:szCs w:val="21"/>
        </w:rPr>
      </w:pPr>
      <w:r>
        <w:rPr>
          <w:rFonts w:hint="eastAsia" w:ascii="楷体" w:hAnsi="楷体" w:eastAsia="楷体" w:cs="楷体"/>
          <w:sz w:val="21"/>
          <w:szCs w:val="21"/>
        </w:rPr>
        <w:t>走马西来</w:t>
      </w:r>
      <w:r>
        <w:rPr>
          <w:rFonts w:hint="eastAsia" w:ascii="楷体" w:hAnsi="楷体" w:eastAsia="楷体" w:cs="楷体"/>
          <w:sz w:val="21"/>
          <w:szCs w:val="21"/>
          <w:vertAlign w:val="superscript"/>
        </w:rPr>
        <w:t>②</w:t>
      </w:r>
      <w:r>
        <w:rPr>
          <w:rFonts w:hint="eastAsia" w:ascii="楷体" w:hAnsi="楷体" w:eastAsia="楷体" w:cs="楷体"/>
          <w:sz w:val="21"/>
          <w:szCs w:val="21"/>
        </w:rPr>
        <w:t>欲到天，辞家</w:t>
      </w:r>
      <w:r>
        <w:rPr>
          <w:rFonts w:hint="eastAsia" w:ascii="楷体" w:hAnsi="楷体" w:eastAsia="楷体" w:cs="楷体"/>
          <w:sz w:val="21"/>
          <w:szCs w:val="21"/>
          <w:vertAlign w:val="superscript"/>
        </w:rPr>
        <w:t>③</w:t>
      </w:r>
      <w:r>
        <w:rPr>
          <w:rFonts w:hint="eastAsia" w:ascii="楷体" w:hAnsi="楷体" w:eastAsia="楷体" w:cs="楷体"/>
          <w:sz w:val="21"/>
          <w:szCs w:val="21"/>
        </w:rPr>
        <w:t>见月两回圆。</w:t>
      </w:r>
    </w:p>
    <w:p w14:paraId="62BB565A">
      <w:pPr>
        <w:keepNext w:val="0"/>
        <w:keepLines w:val="0"/>
        <w:pageBreakBefore w:val="0"/>
        <w:kinsoku/>
        <w:wordWrap/>
        <w:overflowPunct/>
        <w:topLinePunct w:val="0"/>
        <w:autoSpaceDE/>
        <w:autoSpaceDN/>
        <w:bidi w:val="0"/>
        <w:adjustRightInd/>
        <w:snapToGrid/>
        <w:spacing w:line="320" w:lineRule="exact"/>
        <w:jc w:val="center"/>
        <w:rPr>
          <w:rFonts w:hint="eastAsia" w:ascii="楷体" w:hAnsi="楷体" w:eastAsia="楷体" w:cs="楷体"/>
          <w:sz w:val="21"/>
          <w:szCs w:val="21"/>
        </w:rPr>
      </w:pPr>
      <w:r>
        <w:rPr>
          <w:rFonts w:hint="eastAsia" w:ascii="楷体" w:hAnsi="楷体" w:eastAsia="楷体" w:cs="楷体"/>
          <w:sz w:val="21"/>
          <w:szCs w:val="21"/>
        </w:rPr>
        <w:t>今夜不知何处宿，平沙万里绝人烟</w:t>
      </w:r>
      <w:r>
        <w:rPr>
          <w:rFonts w:hint="eastAsia" w:ascii="楷体" w:hAnsi="楷体" w:eastAsia="楷体" w:cs="楷体"/>
          <w:sz w:val="21"/>
          <w:szCs w:val="21"/>
          <w:vertAlign w:val="superscript"/>
        </w:rPr>
        <w:t>④</w:t>
      </w:r>
      <w:r>
        <w:rPr>
          <w:rFonts w:hint="eastAsia" w:ascii="楷体" w:hAnsi="楷体" w:eastAsia="楷体" w:cs="楷体"/>
          <w:sz w:val="21"/>
          <w:szCs w:val="21"/>
        </w:rPr>
        <w:t>。</w:t>
      </w:r>
    </w:p>
    <w:p w14:paraId="18F40CB0">
      <w:pPr>
        <w:keepNext w:val="0"/>
        <w:keepLines w:val="0"/>
        <w:pageBreakBefore w:val="0"/>
        <w:kinsoku/>
        <w:wordWrap/>
        <w:overflowPunct/>
        <w:topLinePunct w:val="0"/>
        <w:autoSpaceDE/>
        <w:autoSpaceDN/>
        <w:bidi w:val="0"/>
        <w:adjustRightInd/>
        <w:snapToGrid/>
        <w:spacing w:line="320" w:lineRule="exact"/>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【注】①碛（qì）中作：在大沙漠中作诗。②走马：骑马疾走。西来：指离开长安赶赴安西。③辞家：告别家乡，离开家乡。④平沙：平坦广阔的沙漠。绝：没有。人烟：住户的炊烟，泛指有人居住的地方。</w:t>
      </w:r>
    </w:p>
    <w:p w14:paraId="4C29949B">
      <w:pPr>
        <w:keepNext w:val="0"/>
        <w:keepLines w:val="0"/>
        <w:pageBreakBefore w:val="0"/>
        <w:kinsoku/>
        <w:wordWrap/>
        <w:overflowPunct/>
        <w:topLinePunct w:val="0"/>
        <w:autoSpaceDE/>
        <w:autoSpaceDN/>
        <w:bidi w:val="0"/>
        <w:adjustRightInd/>
        <w:snapToGrid/>
        <w:spacing w:line="32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7．下列对这首诗的理解和赏析，</w:t>
      </w:r>
      <w:r>
        <w:rPr>
          <w:rFonts w:hint="eastAsia" w:asciiTheme="minorEastAsia" w:hAnsiTheme="minorEastAsia" w:eastAsiaTheme="minorEastAsia" w:cstheme="minorEastAsia"/>
          <w:sz w:val="21"/>
          <w:szCs w:val="21"/>
          <w:em w:val="dot"/>
        </w:rPr>
        <w:t>不正确</w:t>
      </w:r>
      <w:r>
        <w:rPr>
          <w:rFonts w:hint="eastAsia" w:asciiTheme="minorEastAsia" w:hAnsiTheme="minorEastAsia" w:eastAsiaTheme="minorEastAsia" w:cstheme="minorEastAsia"/>
          <w:sz w:val="21"/>
          <w:szCs w:val="21"/>
        </w:rPr>
        <w:t>的一项是（    ）</w:t>
      </w:r>
    </w:p>
    <w:p w14:paraId="084A9535">
      <w:pPr>
        <w:keepNext w:val="0"/>
        <w:keepLines w:val="0"/>
        <w:pageBreakBefore w:val="0"/>
        <w:kinsoku/>
        <w:wordWrap/>
        <w:overflowPunct/>
        <w:topLinePunct w:val="0"/>
        <w:autoSpaceDE/>
        <w:autoSpaceDN/>
        <w:bidi w:val="0"/>
        <w:adjustRightInd/>
        <w:snapToGrid/>
        <w:spacing w:line="320" w:lineRule="exact"/>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A．“走马西来欲到天”，从空间落笔，气象壮阔。走马疾行，显示出旅途紧张，“西来”点明行进方向，“欲到天”写出边塞离家之远。</w:t>
      </w:r>
    </w:p>
    <w:p w14:paraId="3E67A6E7">
      <w:pPr>
        <w:keepNext w:val="0"/>
        <w:keepLines w:val="0"/>
        <w:pageBreakBefore w:val="0"/>
        <w:kinsoku/>
        <w:wordWrap/>
        <w:overflowPunct/>
        <w:topLinePunct w:val="0"/>
        <w:autoSpaceDE/>
        <w:autoSpaceDN/>
        <w:bidi w:val="0"/>
        <w:adjustRightInd/>
        <w:snapToGrid/>
        <w:spacing w:line="320" w:lineRule="exact"/>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B．“辞家见月两回圆”，从时间着眼，点明了离家赴边已有一月。一轮明月当空朗照，触动了诗人的情怀。</w:t>
      </w:r>
    </w:p>
    <w:p w14:paraId="226DFDDA">
      <w:pPr>
        <w:keepNext w:val="0"/>
        <w:keepLines w:val="0"/>
        <w:pageBreakBefore w:val="0"/>
        <w:kinsoku/>
        <w:wordWrap/>
        <w:overflowPunct/>
        <w:topLinePunct w:val="0"/>
        <w:autoSpaceDE/>
        <w:autoSpaceDN/>
        <w:bidi w:val="0"/>
        <w:adjustRightInd/>
        <w:snapToGrid/>
        <w:spacing w:line="320" w:lineRule="exact"/>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C．“平沙万里绝人烟”写出了明月照耀下，荒凉大漠无际无涯的朦胧景象。景色是苍凉的，但感情并不低沉、哀伤。</w:t>
      </w:r>
    </w:p>
    <w:p w14:paraId="263F2DC1">
      <w:pPr>
        <w:keepNext w:val="0"/>
        <w:keepLines w:val="0"/>
        <w:pageBreakBefore w:val="0"/>
        <w:kinsoku/>
        <w:wordWrap/>
        <w:overflowPunct/>
        <w:topLinePunct w:val="0"/>
        <w:autoSpaceDE/>
        <w:autoSpaceDN/>
        <w:bidi w:val="0"/>
        <w:adjustRightInd/>
        <w:snapToGrid/>
        <w:spacing w:line="320" w:lineRule="exact"/>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D．诗人精心摄取了沙漠行军途中的一个剪影，向读者展示了他的戎马生活。诗人于叙事写景中，巧妙地寄寓细微的心理活动，含而不露，蕴藉感人。</w:t>
      </w:r>
    </w:p>
    <w:p w14:paraId="4D2479C1">
      <w:pPr>
        <w:keepNext w:val="0"/>
        <w:keepLines w:val="0"/>
        <w:pageBreakBefore w:val="0"/>
        <w:kinsoku/>
        <w:wordWrap/>
        <w:overflowPunct/>
        <w:topLinePunct w:val="0"/>
        <w:autoSpaceDE/>
        <w:autoSpaceDN/>
        <w:bidi w:val="0"/>
        <w:adjustRightInd/>
        <w:snapToGrid/>
        <w:spacing w:line="32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8．补写出下面句子中的空缺部分。</w:t>
      </w:r>
    </w:p>
    <w:p w14:paraId="7944A564">
      <w:pPr>
        <w:keepNext w:val="0"/>
        <w:keepLines w:val="0"/>
        <w:pageBreakBefore w:val="0"/>
        <w:kinsoku/>
        <w:wordWrap/>
        <w:overflowPunct/>
        <w:topLinePunct w:val="0"/>
        <w:autoSpaceDE/>
        <w:autoSpaceDN/>
        <w:bidi w:val="0"/>
        <w:adjustRightInd/>
        <w:snapToGrid/>
        <w:spacing w:line="320" w:lineRule="exact"/>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诗歌第二句写辞家见月，表达了诗人的思乡之情；第四句写万里苍凉，显示出诗人从军边塞的_________（情感）。</w:t>
      </w:r>
    </w:p>
    <w:p w14:paraId="47B851C7">
      <w:pPr>
        <w:keepNext w:val="0"/>
        <w:keepLines w:val="0"/>
        <w:pageBreakBefore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color w:val="000000"/>
          <w:sz w:val="21"/>
          <w:szCs w:val="21"/>
        </w:rPr>
        <w:t>（二）</w:t>
      </w:r>
      <w:r>
        <w:rPr>
          <w:rFonts w:hint="eastAsia" w:asciiTheme="minorEastAsia" w:hAnsiTheme="minorEastAsia" w:eastAsiaTheme="minorEastAsia" w:cstheme="minorEastAsia"/>
          <w:b/>
          <w:bCs/>
          <w:sz w:val="21"/>
          <w:szCs w:val="21"/>
        </w:rPr>
        <w:t>阅读下面</w:t>
      </w:r>
      <w:r>
        <w:rPr>
          <w:rFonts w:hint="eastAsia" w:asciiTheme="minorEastAsia" w:hAnsiTheme="minorEastAsia" w:eastAsiaTheme="minorEastAsia" w:cstheme="minorEastAsia"/>
          <w:b/>
          <w:bCs/>
          <w:sz w:val="21"/>
          <w:szCs w:val="21"/>
          <w:lang w:val="en-US" w:eastAsia="zh-CN"/>
        </w:rPr>
        <w:t>文言文</w:t>
      </w:r>
      <w:r>
        <w:rPr>
          <w:rFonts w:hint="eastAsia" w:asciiTheme="minorEastAsia" w:hAnsiTheme="minorEastAsia" w:eastAsiaTheme="minorEastAsia" w:cstheme="minorEastAsia"/>
          <w:b/>
          <w:bCs/>
          <w:sz w:val="21"/>
          <w:szCs w:val="21"/>
        </w:rPr>
        <w:t>，完成第</w:t>
      </w:r>
      <w:r>
        <w:rPr>
          <w:rFonts w:hint="eastAsia" w:asciiTheme="minorEastAsia" w:hAnsiTheme="minorEastAsia" w:eastAsiaTheme="minorEastAsia" w:cstheme="minorEastAsia"/>
          <w:b/>
          <w:bCs/>
          <w:sz w:val="21"/>
          <w:szCs w:val="21"/>
          <w:lang w:val="en-US" w:eastAsia="zh-CN"/>
        </w:rPr>
        <w:t>9-11</w:t>
      </w:r>
      <w:r>
        <w:rPr>
          <w:rFonts w:hint="eastAsia" w:asciiTheme="minorEastAsia" w:hAnsiTheme="minorEastAsia" w:eastAsiaTheme="minorEastAsia" w:cstheme="minorEastAsia"/>
          <w:b/>
          <w:bCs/>
          <w:sz w:val="21"/>
          <w:szCs w:val="21"/>
        </w:rPr>
        <w:t>题。</w:t>
      </w:r>
      <w:r>
        <w:rPr>
          <w:rFonts w:hint="eastAsia" w:asciiTheme="minorEastAsia" w:hAnsiTheme="minorEastAsia" w:eastAsiaTheme="minorEastAsia" w:cstheme="minorEastAsia"/>
          <w:b/>
          <w:color w:val="000000"/>
          <w:sz w:val="21"/>
          <w:szCs w:val="21"/>
        </w:rPr>
        <w:t>（10分）</w:t>
      </w:r>
    </w:p>
    <w:p w14:paraId="679C37B0">
      <w:pPr>
        <w:keepNext w:val="0"/>
        <w:keepLines w:val="0"/>
        <w:pageBreakBefore w:val="0"/>
        <w:kinsoku/>
        <w:wordWrap/>
        <w:overflowPunct/>
        <w:topLinePunct w:val="0"/>
        <w:autoSpaceDE/>
        <w:autoSpaceDN/>
        <w:bidi w:val="0"/>
        <w:adjustRightInd/>
        <w:snapToGrid/>
        <w:spacing w:line="320" w:lineRule="exact"/>
        <w:ind w:firstLine="420" w:firstLineChars="200"/>
        <w:jc w:val="left"/>
        <w:rPr>
          <w:rFonts w:hint="eastAsia" w:ascii="楷体" w:hAnsi="楷体" w:eastAsia="楷体" w:cs="楷体"/>
          <w:sz w:val="21"/>
          <w:szCs w:val="21"/>
        </w:rPr>
      </w:pPr>
      <w:r>
        <w:rPr>
          <w:rFonts w:hint="eastAsia" w:ascii="楷体" w:hAnsi="楷体" w:eastAsia="楷体" w:cs="楷体"/>
          <w:sz w:val="21"/>
          <w:szCs w:val="21"/>
        </w:rPr>
        <w:t>荀巨伯远看友人疾，值胡贼</w:t>
      </w:r>
      <w:r>
        <w:rPr>
          <w:rFonts w:hint="eastAsia" w:ascii="楷体" w:hAnsi="楷体" w:eastAsia="楷体" w:cs="楷体"/>
          <w:kern w:val="0"/>
          <w:sz w:val="21"/>
          <w:szCs w:val="21"/>
          <w:u w:val="none"/>
          <w:em w:val="dot"/>
        </w:rPr>
        <w:t>攻</w:t>
      </w:r>
      <w:r>
        <w:rPr>
          <w:rFonts w:hint="eastAsia" w:ascii="楷体" w:hAnsi="楷体" w:eastAsia="楷体" w:cs="楷体"/>
          <w:sz w:val="21"/>
          <w:szCs w:val="21"/>
        </w:rPr>
        <w:t>郡。</w:t>
      </w:r>
      <w:r>
        <w:rPr>
          <w:rFonts w:hint="eastAsia" w:ascii="楷体" w:hAnsi="楷体" w:eastAsia="楷体" w:cs="楷体"/>
          <w:sz w:val="21"/>
          <w:szCs w:val="21"/>
          <w:u w:val="single"/>
        </w:rPr>
        <w:t>友人语巨伯曰：“吾今死矣，子可去！”</w:t>
      </w:r>
      <w:r>
        <w:rPr>
          <w:rFonts w:hint="eastAsia" w:ascii="楷体" w:hAnsi="楷体" w:eastAsia="楷体" w:cs="楷体"/>
          <w:sz w:val="21"/>
          <w:szCs w:val="21"/>
        </w:rPr>
        <w:t>巨伯曰：“远来相视，子令吾去；败义以求生，岂荀巨伯所行邪？” 贼既</w:t>
      </w:r>
      <w:r>
        <w:rPr>
          <w:rFonts w:hint="eastAsia" w:ascii="楷体" w:hAnsi="楷体" w:eastAsia="楷体" w:cs="楷体"/>
          <w:kern w:val="0"/>
          <w:sz w:val="21"/>
          <w:szCs w:val="21"/>
          <w:em w:val="dot"/>
        </w:rPr>
        <w:t>至</w:t>
      </w:r>
      <w:r>
        <w:rPr>
          <w:rFonts w:hint="eastAsia" w:ascii="楷体" w:hAnsi="楷体" w:eastAsia="楷体" w:cs="楷体"/>
          <w:sz w:val="21"/>
          <w:szCs w:val="21"/>
        </w:rPr>
        <w:t>，谓巨伯曰：“大军至，一郡尽空，汝何男子，而敢独止？”巨伯曰：“</w:t>
      </w:r>
      <w:r>
        <w:rPr>
          <w:rFonts w:hint="eastAsia" w:ascii="楷体" w:hAnsi="楷体" w:eastAsia="楷体" w:cs="楷体"/>
          <w:sz w:val="21"/>
          <w:szCs w:val="21"/>
          <w:u w:val="none"/>
        </w:rPr>
        <w:t>友人有疾，不忍</w:t>
      </w:r>
      <w:r>
        <w:rPr>
          <w:rFonts w:hint="eastAsia" w:ascii="楷体" w:hAnsi="楷体" w:eastAsia="楷体" w:cs="楷体"/>
          <w:kern w:val="0"/>
          <w:sz w:val="21"/>
          <w:szCs w:val="21"/>
          <w:u w:val="none"/>
          <w:em w:val="dot"/>
        </w:rPr>
        <w:t>委</w:t>
      </w:r>
      <w:r>
        <w:rPr>
          <w:rFonts w:hint="eastAsia" w:ascii="楷体" w:hAnsi="楷体" w:eastAsia="楷体" w:cs="楷体"/>
          <w:sz w:val="21"/>
          <w:szCs w:val="21"/>
          <w:u w:val="none"/>
        </w:rPr>
        <w:t>之，宁以我身代友人命。</w:t>
      </w:r>
      <w:r>
        <w:rPr>
          <w:rFonts w:hint="eastAsia" w:ascii="楷体" w:hAnsi="楷体" w:eastAsia="楷体" w:cs="楷体"/>
          <w:sz w:val="21"/>
          <w:szCs w:val="21"/>
        </w:rPr>
        <w:t>” 贼相谓曰：“</w:t>
      </w:r>
      <w:r>
        <w:rPr>
          <w:rFonts w:hint="eastAsia" w:ascii="楷体" w:hAnsi="楷体" w:eastAsia="楷体" w:cs="楷体"/>
          <w:sz w:val="21"/>
          <w:szCs w:val="21"/>
          <w:u w:val="none"/>
        </w:rPr>
        <w:t>我辈无义之人，而入有义之国！</w:t>
      </w:r>
      <w:r>
        <w:rPr>
          <w:rFonts w:hint="eastAsia" w:ascii="楷体" w:hAnsi="楷体" w:eastAsia="楷体" w:cs="楷体"/>
          <w:sz w:val="21"/>
          <w:szCs w:val="21"/>
        </w:rPr>
        <w:t>”</w:t>
      </w:r>
      <w:r>
        <w:rPr>
          <w:rFonts w:hint="eastAsia" w:ascii="楷体" w:hAnsi="楷体" w:eastAsia="楷体" w:cs="楷体"/>
          <w:sz w:val="21"/>
          <w:szCs w:val="21"/>
          <w:u w:val="single"/>
        </w:rPr>
        <w:t>遂班军而还，一郡并获全。</w:t>
      </w:r>
      <w:r>
        <w:rPr>
          <w:rFonts w:hint="eastAsia" w:ascii="楷体" w:hAnsi="楷体" w:eastAsia="楷体" w:cs="楷体"/>
          <w:sz w:val="21"/>
          <w:szCs w:val="21"/>
        </w:rPr>
        <w:t xml:space="preserve"> </w:t>
      </w:r>
    </w:p>
    <w:p w14:paraId="69AACBED">
      <w:pPr>
        <w:keepNext w:val="0"/>
        <w:keepLines w:val="0"/>
        <w:pageBreakBefore w:val="0"/>
        <w:widowControl/>
        <w:suppressLineNumbers w:val="0"/>
        <w:kinsoku/>
        <w:wordWrap/>
        <w:overflowPunct/>
        <w:topLinePunct w:val="0"/>
        <w:autoSpaceDE/>
        <w:autoSpaceDN/>
        <w:bidi w:val="0"/>
        <w:adjustRightInd/>
        <w:snapToGrid/>
        <w:spacing w:line="320" w:lineRule="exact"/>
        <w:ind w:firstLine="420" w:firstLineChars="0"/>
        <w:jc w:val="right"/>
        <w:rPr>
          <w:rFonts w:hint="eastAsia" w:asciiTheme="minorEastAsia" w:hAnsiTheme="minorEastAsia" w:eastAsiaTheme="minorEastAsia" w:cstheme="minorEastAsia"/>
          <w:kern w:val="0"/>
          <w:sz w:val="21"/>
          <w:szCs w:val="21"/>
          <w:lang w:val="en-US" w:eastAsia="zh-CN" w:bidi="ar"/>
        </w:rPr>
      </w:pPr>
      <w:r>
        <w:rPr>
          <w:rFonts w:hint="eastAsia" w:ascii="楷体" w:hAnsi="楷体" w:eastAsia="楷体" w:cs="楷体"/>
          <w:sz w:val="21"/>
          <w:szCs w:val="21"/>
        </w:rPr>
        <w:t>（《世说新语》</w:t>
      </w:r>
      <w:r>
        <w:rPr>
          <w:rFonts w:hint="eastAsia" w:asciiTheme="minorEastAsia" w:hAnsiTheme="minorEastAsia" w:eastAsiaTheme="minorEastAsia" w:cstheme="minorEastAsia"/>
          <w:sz w:val="21"/>
          <w:szCs w:val="21"/>
        </w:rPr>
        <w:t>）</w:t>
      </w:r>
    </w:p>
    <w:p w14:paraId="1D91E115">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val="0"/>
          <w:bCs w:val="0"/>
          <w:sz w:val="21"/>
          <w:szCs w:val="21"/>
          <w:lang w:val="en-US" w:eastAsia="zh-CN"/>
        </w:rPr>
        <w:t>9</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sz w:val="21"/>
          <w:szCs w:val="21"/>
        </w:rPr>
        <w:t>解释文中加点词的含义。</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3分）</w:t>
      </w:r>
    </w:p>
    <w:p w14:paraId="3D4F9E85">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攻</w:t>
      </w:r>
      <w:r>
        <w:rPr>
          <w:rFonts w:hint="eastAsia" w:asciiTheme="minorEastAsia" w:hAnsiTheme="minorEastAsia" w:eastAsiaTheme="minorEastAsia" w:cstheme="minorEastAsia"/>
          <w:sz w:val="21"/>
          <w:szCs w:val="21"/>
        </w:rPr>
        <w:t>(        )（2）</w:t>
      </w:r>
      <w:r>
        <w:rPr>
          <w:rFonts w:hint="eastAsia" w:asciiTheme="minorEastAsia" w:hAnsiTheme="minorEastAsia" w:eastAsiaTheme="minorEastAsia" w:cstheme="minorEastAsia"/>
          <w:sz w:val="21"/>
          <w:szCs w:val="21"/>
          <w:lang w:val="en-US" w:eastAsia="zh-CN"/>
        </w:rPr>
        <w:t>至</w:t>
      </w:r>
      <w:r>
        <w:rPr>
          <w:rFonts w:hint="eastAsia" w:asciiTheme="minorEastAsia" w:hAnsiTheme="minorEastAsia" w:eastAsiaTheme="minorEastAsia" w:cstheme="minorEastAsia"/>
          <w:sz w:val="21"/>
          <w:szCs w:val="21"/>
        </w:rPr>
        <w:t>(        )（3）</w:t>
      </w:r>
      <w:r>
        <w:rPr>
          <w:rFonts w:hint="eastAsia" w:asciiTheme="minorEastAsia" w:hAnsiTheme="minorEastAsia" w:eastAsiaTheme="minorEastAsia" w:cstheme="minorEastAsia"/>
          <w:sz w:val="21"/>
          <w:szCs w:val="21"/>
          <w:lang w:val="en-US" w:eastAsia="zh-CN"/>
        </w:rPr>
        <w:t>委</w:t>
      </w:r>
      <w:r>
        <w:rPr>
          <w:rFonts w:hint="eastAsia" w:asciiTheme="minorEastAsia" w:hAnsiTheme="minorEastAsia" w:eastAsiaTheme="minorEastAsia" w:cstheme="minorEastAsia"/>
          <w:sz w:val="21"/>
          <w:szCs w:val="21"/>
        </w:rPr>
        <w:t>(        )</w:t>
      </w:r>
    </w:p>
    <w:p w14:paraId="0B0F9964">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val="0"/>
          <w:bCs w:val="0"/>
          <w:sz w:val="21"/>
          <w:szCs w:val="21"/>
          <w:lang w:val="en-US" w:eastAsia="zh-CN"/>
        </w:rPr>
        <w:t>10</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sz w:val="21"/>
          <w:szCs w:val="21"/>
        </w:rPr>
        <w:t>把文中面横线的句子翻译成现代汉语。</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4分）</w:t>
      </w:r>
    </w:p>
    <w:p w14:paraId="755A9CE6">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u w:val="none"/>
        </w:rPr>
        <w:t>友人语巨伯曰：“吾今死矣，子可去！”</w:t>
      </w:r>
    </w:p>
    <w:p w14:paraId="23609BC3">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sz w:val="21"/>
          <w:szCs w:val="21"/>
        </w:rPr>
      </w:pPr>
    </w:p>
    <w:p w14:paraId="2D6E40D5">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sz w:val="21"/>
          <w:szCs w:val="21"/>
          <w:u w:val="none"/>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u w:val="none"/>
        </w:rPr>
        <w:t>遂班军而还，一郡并获全。</w:t>
      </w:r>
    </w:p>
    <w:p w14:paraId="151BF26E">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sz w:val="21"/>
          <w:szCs w:val="21"/>
          <w:u w:val="none"/>
        </w:rPr>
      </w:pPr>
    </w:p>
    <w:p w14:paraId="79DED73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val="0"/>
          <w:bCs w:val="0"/>
          <w:sz w:val="21"/>
          <w:szCs w:val="21"/>
          <w:lang w:val="en-US" w:eastAsia="zh-CN"/>
        </w:rPr>
        <w:t>11</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sz w:val="21"/>
          <w:szCs w:val="21"/>
          <w:u w:val="none"/>
        </w:rPr>
        <w:t>本文表现了荀巨伯的什么品质？你</w:t>
      </w:r>
      <w:r>
        <w:rPr>
          <w:rFonts w:hint="eastAsia" w:asciiTheme="minorEastAsia" w:hAnsiTheme="minorEastAsia" w:eastAsiaTheme="minorEastAsia" w:cstheme="minorEastAsia"/>
          <w:sz w:val="21"/>
          <w:szCs w:val="21"/>
          <w:u w:val="none"/>
          <w:lang w:val="en-US" w:eastAsia="zh-CN"/>
        </w:rPr>
        <w:t>从本文中获得了哪些启示</w:t>
      </w:r>
      <w:r>
        <w:rPr>
          <w:rFonts w:hint="eastAsia" w:asciiTheme="minorEastAsia" w:hAnsiTheme="minorEastAsia" w:eastAsiaTheme="minorEastAsia" w:cstheme="minorEastAsia"/>
          <w:sz w:val="21"/>
          <w:szCs w:val="21"/>
          <w:u w:val="none"/>
        </w:rPr>
        <w:t>？</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3分）</w:t>
      </w:r>
    </w:p>
    <w:p w14:paraId="1418F98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1"/>
          <w:szCs w:val="21"/>
          <w:lang w:val="en-US" w:eastAsia="zh-CN"/>
        </w:rPr>
      </w:pPr>
    </w:p>
    <w:p w14:paraId="2607D90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sz w:val="21"/>
          <w:szCs w:val="21"/>
          <w:u w:val="single"/>
          <w:lang w:eastAsia="zh-CN"/>
        </w:rPr>
      </w:pPr>
      <w:r>
        <w:rPr>
          <w:rFonts w:hint="eastAsia" w:asciiTheme="minorEastAsia" w:hAnsiTheme="minorEastAsia" w:eastAsiaTheme="minorEastAsia" w:cstheme="minorEastAsia"/>
          <w:b/>
          <w:bCs/>
          <w:sz w:val="21"/>
          <w:szCs w:val="21"/>
        </w:rPr>
        <w:t>（三）古诗文积累</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6分</w:t>
      </w:r>
      <w:r>
        <w:rPr>
          <w:rFonts w:hint="eastAsia" w:asciiTheme="minorEastAsia" w:hAnsiTheme="minorEastAsia" w:eastAsiaTheme="minorEastAsia" w:cstheme="minorEastAsia"/>
          <w:b/>
          <w:bCs/>
          <w:sz w:val="21"/>
          <w:szCs w:val="21"/>
          <w:lang w:eastAsia="zh-CN"/>
        </w:rPr>
        <w:t>）</w:t>
      </w:r>
    </w:p>
    <w:p w14:paraId="4A0823E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bCs w:val="0"/>
          <w:sz w:val="21"/>
          <w:szCs w:val="21"/>
        </w:rPr>
        <w:t>1</w:t>
      </w: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sz w:val="21"/>
          <w:szCs w:val="21"/>
        </w:rPr>
        <w:t>填补下列名句的空缺处或按要求填空。</w:t>
      </w:r>
    </w:p>
    <w:p w14:paraId="519E39FE">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sz w:val="21"/>
          <w:szCs w:val="21"/>
          <w:u w:val="none"/>
          <w:lang w:val="en-US" w:eastAsia="zh-CN"/>
        </w:rPr>
      </w:pP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color w:val="FF0000"/>
          <w:sz w:val="21"/>
          <w:szCs w:val="21"/>
          <w:lang w:val="en-US" w:eastAsia="zh-CN"/>
        </w:rPr>
        <w:t>曹操</w:t>
      </w:r>
      <w:r>
        <w:rPr>
          <w:rFonts w:hint="eastAsia" w:asciiTheme="minorEastAsia" w:hAnsiTheme="minorEastAsia" w:eastAsiaTheme="minorEastAsia" w:cstheme="minorEastAsia"/>
          <w:sz w:val="21"/>
          <w:szCs w:val="21"/>
          <w:u w:val="none"/>
          <w:lang w:val="en-US" w:eastAsia="zh-CN"/>
        </w:rPr>
        <w:t>《观沧海》一诗中写大海水波</w:t>
      </w:r>
      <w:r>
        <w:rPr>
          <w:rFonts w:hint="eastAsia" w:asciiTheme="minorEastAsia" w:hAnsiTheme="minorEastAsia" w:eastAsiaTheme="minorEastAsia" w:cstheme="minorEastAsia"/>
          <w:color w:val="FF0000"/>
          <w:sz w:val="21"/>
          <w:szCs w:val="21"/>
          <w:u w:val="none"/>
          <w:lang w:val="en-US" w:eastAsia="zh-CN"/>
        </w:rPr>
        <w:t>荡漾</w:t>
      </w:r>
      <w:r>
        <w:rPr>
          <w:rFonts w:hint="eastAsia" w:asciiTheme="minorEastAsia" w:hAnsiTheme="minorEastAsia" w:eastAsiaTheme="minorEastAsia" w:cstheme="minorEastAsia"/>
          <w:sz w:val="21"/>
          <w:szCs w:val="21"/>
          <w:u w:val="none"/>
          <w:lang w:val="en-US" w:eastAsia="zh-CN"/>
        </w:rPr>
        <w:t>，山岛高耸突兀的句子是：</w:t>
      </w:r>
      <w:r>
        <w:rPr>
          <w:rFonts w:hint="eastAsia" w:asciiTheme="minorEastAsia" w:hAnsiTheme="minorEastAsia" w:eastAsiaTheme="minorEastAsia" w:cstheme="minorEastAsia"/>
          <w:sz w:val="21"/>
          <w:szCs w:val="21"/>
        </w:rPr>
        <w:t>________________，__________________</w:t>
      </w:r>
      <w:r>
        <w:rPr>
          <w:rFonts w:hint="eastAsia" w:asciiTheme="minorEastAsia" w:hAnsiTheme="minorEastAsia" w:eastAsiaTheme="minorEastAsia" w:cstheme="minorEastAsia"/>
          <w:sz w:val="21"/>
          <w:szCs w:val="21"/>
          <w:u w:val="none"/>
          <w:lang w:val="en-US" w:eastAsia="zh-CN"/>
        </w:rPr>
        <w:t>。</w:t>
      </w:r>
    </w:p>
    <w:p w14:paraId="12718DB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1"/>
          <w:szCs w:val="21"/>
          <w:lang w:val="en-US" w:eastAsia="zh-CN"/>
        </w:rPr>
      </w:pPr>
    </w:p>
    <w:p w14:paraId="1DA2EB6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李白《闻王昌龄左迁龙标遥有此寄》“_____________，________________”</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借月亮表达对友人的</w:t>
      </w:r>
      <w:r>
        <w:rPr>
          <w:rFonts w:hint="eastAsia" w:asciiTheme="minorEastAsia" w:hAnsiTheme="minorEastAsia" w:eastAsiaTheme="minorEastAsia" w:cstheme="minorEastAsia"/>
          <w:color w:val="FF0000"/>
          <w:sz w:val="21"/>
          <w:szCs w:val="21"/>
          <w:lang w:val="en-US" w:eastAsia="zh-CN"/>
        </w:rPr>
        <w:t>深挚</w:t>
      </w:r>
      <w:r>
        <w:rPr>
          <w:rFonts w:hint="eastAsia" w:asciiTheme="minorEastAsia" w:hAnsiTheme="minorEastAsia" w:eastAsiaTheme="minorEastAsia" w:cstheme="minorEastAsia"/>
          <w:sz w:val="21"/>
          <w:szCs w:val="21"/>
        </w:rPr>
        <w:t>关切。</w:t>
      </w:r>
    </w:p>
    <w:p w14:paraId="5717067F">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heme="minorEastAsia" w:hAnsiTheme="minorEastAsia" w:eastAsiaTheme="minorEastAsia" w:cstheme="minorEastAsia"/>
          <w:b/>
          <w:bCs/>
          <w:sz w:val="21"/>
          <w:szCs w:val="21"/>
          <w:u w:val="none"/>
          <w:lang w:val="en-US" w:eastAsia="zh-CN"/>
        </w:rPr>
      </w:pPr>
      <w:r>
        <w:rPr>
          <w:rFonts w:hint="eastAsia" w:asciiTheme="minorEastAsia" w:hAnsiTheme="minorEastAsia" w:eastAsiaTheme="minorEastAsia" w:cstheme="minorEastAsia"/>
          <w:b w:val="0"/>
          <w:bCs w:val="0"/>
          <w:sz w:val="21"/>
          <w:szCs w:val="21"/>
          <w:u w:val="none"/>
          <w:lang w:val="en-US" w:eastAsia="zh-CN"/>
        </w:rPr>
        <w:t>（3）</w:t>
      </w:r>
      <w:r>
        <w:rPr>
          <w:rFonts w:hint="eastAsia" w:asciiTheme="minorEastAsia" w:hAnsiTheme="minorEastAsia" w:eastAsiaTheme="minorEastAsia" w:cstheme="minorEastAsia"/>
          <w:b w:val="0"/>
          <w:bCs w:val="0"/>
          <w:color w:val="FF0000"/>
          <w:sz w:val="21"/>
          <w:szCs w:val="21"/>
          <w:u w:val="none"/>
          <w:lang w:val="en-US" w:eastAsia="zh-CN"/>
        </w:rPr>
        <w:t>王湾</w:t>
      </w:r>
      <w:r>
        <w:rPr>
          <w:rFonts w:hint="eastAsia" w:asciiTheme="minorEastAsia" w:hAnsiTheme="minorEastAsia" w:eastAsiaTheme="minorEastAsia" w:cstheme="minorEastAsia"/>
          <w:b w:val="0"/>
          <w:bCs w:val="0"/>
          <w:sz w:val="21"/>
          <w:szCs w:val="21"/>
          <w:u w:val="none"/>
          <w:lang w:val="en-US" w:eastAsia="zh-CN"/>
        </w:rPr>
        <w:t>《次北固山下》一诗中</w:t>
      </w:r>
      <w:r>
        <w:rPr>
          <w:rFonts w:hint="eastAsia" w:asciiTheme="minorEastAsia" w:hAnsiTheme="minorEastAsia" w:eastAsiaTheme="minorEastAsia" w:cstheme="minorEastAsia"/>
          <w:b w:val="0"/>
          <w:bCs w:val="0"/>
          <w:color w:val="FF0000"/>
          <w:sz w:val="21"/>
          <w:szCs w:val="21"/>
          <w:u w:val="none"/>
          <w:lang w:val="en-US" w:eastAsia="zh-CN"/>
        </w:rPr>
        <w:t>表现</w:t>
      </w:r>
      <w:r>
        <w:rPr>
          <w:rFonts w:hint="eastAsia" w:asciiTheme="minorEastAsia" w:hAnsiTheme="minorEastAsia" w:eastAsiaTheme="minorEastAsia" w:cstheme="minorEastAsia"/>
          <w:b w:val="0"/>
          <w:bCs w:val="0"/>
          <w:sz w:val="21"/>
          <w:szCs w:val="21"/>
          <w:u w:val="none"/>
          <w:lang w:val="en-US" w:eastAsia="zh-CN"/>
        </w:rPr>
        <w:t>游子思乡情深的诗句是：</w:t>
      </w:r>
      <w:r>
        <w:rPr>
          <w:rFonts w:hint="eastAsia" w:asciiTheme="minorEastAsia" w:hAnsiTheme="minorEastAsia" w:eastAsiaTheme="minorEastAsia" w:cstheme="minorEastAsia"/>
          <w:b w:val="0"/>
          <w:bCs w:val="0"/>
          <w:sz w:val="21"/>
          <w:szCs w:val="21"/>
        </w:rPr>
        <w:t>“_</w:t>
      </w:r>
      <w:r>
        <w:rPr>
          <w:rFonts w:hint="eastAsia" w:asciiTheme="minorEastAsia" w:hAnsiTheme="minorEastAsia" w:eastAsiaTheme="minorEastAsia" w:cstheme="minorEastAsia"/>
          <w:sz w:val="21"/>
          <w:szCs w:val="21"/>
        </w:rPr>
        <w:t>____________，________________</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w:t>
      </w:r>
    </w:p>
    <w:p w14:paraId="11D7F56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sz w:val="21"/>
          <w:szCs w:val="21"/>
          <w:u w:val="none"/>
          <w:lang w:val="en-US" w:eastAsia="zh-CN"/>
        </w:rPr>
      </w:pPr>
      <w:r>
        <w:rPr>
          <w:rFonts w:hint="eastAsia" w:asciiTheme="minorEastAsia" w:hAnsiTheme="minorEastAsia" w:eastAsiaTheme="minorEastAsia" w:cstheme="minorEastAsia"/>
          <w:b/>
          <w:bCs/>
          <w:sz w:val="21"/>
          <w:szCs w:val="21"/>
          <w:u w:val="none"/>
          <w:lang w:val="en-US" w:eastAsia="zh-CN"/>
        </w:rPr>
        <w:t>三．现代文阅读</w:t>
      </w:r>
      <w:r>
        <w:rPr>
          <w:rFonts w:hint="eastAsia" w:asciiTheme="minorEastAsia" w:hAnsiTheme="minorEastAsia" w:eastAsiaTheme="minorEastAsia" w:cstheme="minorEastAsia"/>
          <w:b/>
          <w:bCs/>
          <w:color w:val="FF0000"/>
          <w:sz w:val="21"/>
          <w:szCs w:val="21"/>
          <w:u w:val="none"/>
          <w:lang w:val="en-US" w:eastAsia="zh-CN"/>
        </w:rPr>
        <w:t>。</w:t>
      </w:r>
      <w:r>
        <w:rPr>
          <w:rFonts w:hint="eastAsia" w:asciiTheme="minorEastAsia" w:hAnsiTheme="minorEastAsia" w:eastAsiaTheme="minorEastAsia" w:cstheme="minorEastAsia"/>
          <w:b/>
          <w:bCs/>
          <w:sz w:val="21"/>
          <w:szCs w:val="21"/>
          <w:u w:val="none"/>
          <w:lang w:val="en-US" w:eastAsia="zh-CN"/>
        </w:rPr>
        <w:t>（30分）</w:t>
      </w:r>
    </w:p>
    <w:p w14:paraId="598C69E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val="en-US" w:eastAsia="zh-CN"/>
        </w:rPr>
        <w:t>(</w:t>
      </w:r>
      <w:r>
        <w:rPr>
          <w:rFonts w:hint="eastAsia" w:asciiTheme="minorEastAsia" w:hAnsiTheme="minorEastAsia" w:eastAsiaTheme="minorEastAsia" w:cstheme="minorEastAsia"/>
          <w:b/>
          <w:bCs/>
          <w:sz w:val="21"/>
          <w:szCs w:val="21"/>
        </w:rPr>
        <w:t>一</w:t>
      </w:r>
      <w:r>
        <w:rPr>
          <w:rFonts w:hint="eastAsia" w:asciiTheme="minorEastAsia" w:hAnsiTheme="minorEastAsia" w:eastAsiaTheme="minorEastAsia" w:cstheme="minorEastAsia"/>
          <w:b/>
          <w:bCs/>
          <w:sz w:val="21"/>
          <w:szCs w:val="21"/>
          <w:lang w:val="en-US" w:eastAsia="zh-CN"/>
        </w:rPr>
        <w:t>)</w:t>
      </w:r>
      <w:r>
        <w:rPr>
          <w:rFonts w:hint="eastAsia" w:asciiTheme="minorEastAsia" w:hAnsiTheme="minorEastAsia" w:eastAsiaTheme="minorEastAsia" w:cstheme="minorEastAsia"/>
          <w:b/>
          <w:bCs/>
          <w:sz w:val="21"/>
          <w:szCs w:val="21"/>
        </w:rPr>
        <w:t>阅读下文，完成第1</w:t>
      </w:r>
      <w:r>
        <w:rPr>
          <w:rFonts w:hint="eastAsia" w:asciiTheme="minorEastAsia" w:hAnsiTheme="minorEastAsia" w:eastAsiaTheme="minorEastAsia" w:cstheme="minorEastAsia"/>
          <w:b/>
          <w:bCs/>
          <w:sz w:val="21"/>
          <w:szCs w:val="21"/>
          <w:lang w:val="en-US" w:eastAsia="zh-CN"/>
        </w:rPr>
        <w:t>3</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eastAsia="zh-CN"/>
        </w:rPr>
        <w:t>15</w:t>
      </w:r>
      <w:r>
        <w:rPr>
          <w:rFonts w:hint="eastAsia" w:asciiTheme="minorEastAsia" w:hAnsiTheme="minorEastAsia" w:eastAsiaTheme="minorEastAsia" w:cstheme="minorEastAsia"/>
          <w:b/>
          <w:bCs/>
          <w:sz w:val="21"/>
          <w:szCs w:val="21"/>
        </w:rPr>
        <w:t>题。</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15分</w:t>
      </w:r>
      <w:r>
        <w:rPr>
          <w:rFonts w:hint="eastAsia" w:asciiTheme="minorEastAsia" w:hAnsiTheme="minorEastAsia" w:eastAsiaTheme="minorEastAsia" w:cstheme="minorEastAsia"/>
          <w:b/>
          <w:bCs/>
          <w:sz w:val="21"/>
          <w:szCs w:val="21"/>
          <w:lang w:eastAsia="zh-CN"/>
        </w:rPr>
        <w:t>）</w:t>
      </w:r>
    </w:p>
    <w:p w14:paraId="6F6F86D2">
      <w:pPr>
        <w:keepNext w:val="0"/>
        <w:keepLines w:val="0"/>
        <w:pageBreakBefore w:val="0"/>
        <w:kinsoku/>
        <w:wordWrap/>
        <w:overflowPunct/>
        <w:topLinePunct w:val="0"/>
        <w:autoSpaceDE/>
        <w:autoSpaceDN/>
        <w:bidi w:val="0"/>
        <w:adjustRightInd/>
        <w:snapToGrid/>
        <w:spacing w:line="320" w:lineRule="exact"/>
        <w:ind w:firstLine="3780" w:firstLineChars="1800"/>
        <w:rPr>
          <w:rFonts w:hint="eastAsia" w:ascii="楷体" w:hAnsi="楷体" w:eastAsia="楷体" w:cs="楷体"/>
          <w:sz w:val="21"/>
          <w:szCs w:val="21"/>
        </w:rPr>
      </w:pPr>
      <w:r>
        <w:rPr>
          <w:rFonts w:hint="eastAsia" w:ascii="楷体" w:hAnsi="楷体" w:eastAsia="楷体" w:cs="楷体"/>
          <w:sz w:val="21"/>
          <w:szCs w:val="21"/>
        </w:rPr>
        <w:t>享受春雨</w:t>
      </w:r>
    </w:p>
    <w:p w14:paraId="4D8648AD">
      <w:pPr>
        <w:keepNext w:val="0"/>
        <w:keepLines w:val="0"/>
        <w:pageBreakBefore w:val="0"/>
        <w:kinsoku/>
        <w:wordWrap/>
        <w:overflowPunct/>
        <w:topLinePunct w:val="0"/>
        <w:autoSpaceDE/>
        <w:autoSpaceDN/>
        <w:bidi w:val="0"/>
        <w:adjustRightInd/>
        <w:snapToGrid/>
        <w:spacing w:line="320" w:lineRule="exact"/>
        <w:ind w:firstLine="4830" w:firstLineChars="2300"/>
        <w:rPr>
          <w:rFonts w:hint="eastAsia" w:ascii="楷体" w:hAnsi="楷体" w:eastAsia="楷体" w:cs="楷体"/>
          <w:sz w:val="21"/>
          <w:szCs w:val="21"/>
        </w:rPr>
      </w:pPr>
      <w:r>
        <w:rPr>
          <w:rFonts w:hint="eastAsia" w:ascii="楷体" w:hAnsi="楷体" w:eastAsia="楷体" w:cs="楷体"/>
          <w:sz w:val="21"/>
          <w:szCs w:val="21"/>
        </w:rPr>
        <w:t>厉彦林</w:t>
      </w:r>
    </w:p>
    <w:p w14:paraId="3A63AED2">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rPr>
      </w:pPr>
      <w:r>
        <w:rPr>
          <w:rFonts w:hint="eastAsia" w:ascii="楷体" w:hAnsi="楷体" w:eastAsia="楷体" w:cs="楷体"/>
          <w:sz w:val="21"/>
          <w:szCs w:val="21"/>
        </w:rPr>
        <w:t xml:space="preserve"> </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①也许是刚经历了冬天太多的郁闷和压抑，也许是寒风、残雪在记忆的底片上留下太多的沧桑与悲凉，万物掐灭生命的色彩与声音，孤独地萧条着沉默着。一夜微风，唤醒早春三月的晨曦，也吹来了北方第一场春雨。山川、河流、乡村、房屋、树林、花草、庄稼、庄稼人，都在翘首春的惠风拂面，享受春雨的滋润，感觉春天那年轻的心跳……</w:t>
      </w:r>
    </w:p>
    <w:p w14:paraId="2C3B67B9">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rPr>
      </w:pPr>
      <w:r>
        <w:rPr>
          <w:rFonts w:hint="eastAsia" w:ascii="楷体" w:hAnsi="楷体" w:eastAsia="楷体" w:cs="楷体"/>
          <w:sz w:val="21"/>
          <w:szCs w:val="21"/>
        </w:rPr>
        <w:t xml:space="preserve">  ②春雨如烟，如雾，如丝，如梦，悄悄落下来，一滴一滴，淅淅沥沥，飘飘洒洒，缠缠绵绵。恰似烟雾迷蒙、若有若无、若即若离的水墨画，朦胧且迷人。春雨婀娜多姿，巧笑倩兮，步履轻盈，委婉含蓄，率性天然，没有夏雨的暴烈，没有秋雨的忧愁，没有冬雨的冷酷，像位清纯、含蓄待嫁的新娘，充满对生命、对世间万物的爱恋……为了履行前世约定，悄无声息地把睡梦中的大地山川抚摩一遍，湿润着每一个角落、每一棵小草。令人悄然想起“小楼一夜听春雨，深巷明朝卖杏花”的美妙佳句。一会儿工夫，雨点越来越大，越来越急，嘻嘻哈哈，打打闹闹，在干燥的土地上留下密密匝匝的雨窝。春雨从不埋怨和选择土地肥沃或贫瘠，总是执着地投入，迅速渗进地下，形不成水流，只让土地守候和感动，让世人留恋和感叹。</w:t>
      </w:r>
    </w:p>
    <w:p w14:paraId="07098332">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rPr>
      </w:pPr>
      <w:r>
        <w:rPr>
          <w:rFonts w:hint="eastAsia" w:ascii="楷体" w:hAnsi="楷体" w:eastAsia="楷体" w:cs="楷体"/>
          <w:sz w:val="21"/>
          <w:szCs w:val="21"/>
        </w:rPr>
        <w:t xml:space="preserve">  ③走在乡间小路上，任细细的雨丝自由地落在脸上，痒酥酥的，滑到嘴里，甜丝丝的。此时，可以真正感受与大自然亲密接触的惬意与舒畅。我记得在老家院中赏雨的情景。雨点劈里啪啦掉下来了，洒在头上，落在脸上，说不清道不明的舒爽。我忘情地站在雨里，虽然衣服被打湿，可心里高兴，脸上绽放着笑容，享受着那份难得的清凉和惬意。院里的梧桐树耸立雨中，紫红的小芽芽摇曳着甜美的心事。枝杈上被雨淋过的喜鹊窝颜色更加凝重，淘气的小喜鹊躲在老喜鹊的翅膀下，时而从窝里探出小脑袋，新奇地瞥一眼外面的风景，又唧唧喳喳地把头缩回去。树下有一群相互依偎的鸭子，时而用嘴巴梳理着羽毛，呱呱地交流着什么。那鸟鸣声、鸭叫声，伴随风声雨声，滋润，清雅，恬淡，宁静……</w:t>
      </w:r>
    </w:p>
    <w:p w14:paraId="5E219B32">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rPr>
      </w:pPr>
      <w:r>
        <w:rPr>
          <w:rFonts w:hint="eastAsia" w:ascii="楷体" w:hAnsi="楷体" w:eastAsia="楷体" w:cs="楷体"/>
          <w:sz w:val="21"/>
          <w:szCs w:val="21"/>
        </w:rPr>
        <w:t xml:space="preserve">  ④春雨贵如油，老天爷也十分小气。雨刚下了一会儿，就停了。雨虽然不大，却滋润着乡间万物，悄然改变了山乡的颜色，编织出一幅绚丽多姿的图画，点燃了生命的期待与呼唤！……草儿绿了，花儿开了，土地松软了，生命以最简单、最自然的方式在繁衍、传承、轮回。前两天还光秃秃的山冈，奇迹般地罩上了新绿。真可谓浓妆淡抹总相宜。大地是藏梦、长梦的地方！萌生绿色的地方就舒展生命，就有开花的渴望，就有歌声在酝酿！每人都种植一份鲜嫩的心境，收获一缕成长的愿望。</w:t>
      </w:r>
    </w:p>
    <w:p w14:paraId="324BF883">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rPr>
      </w:pPr>
      <w:r>
        <w:rPr>
          <w:rFonts w:hint="eastAsia" w:ascii="楷体" w:hAnsi="楷体" w:eastAsia="楷体" w:cs="楷体"/>
          <w:sz w:val="21"/>
          <w:szCs w:val="21"/>
        </w:rPr>
        <w:t xml:space="preserve">  ⑤春雨是会说会笑的精灵，是律动生命的音乐。春雨会跟随着气候幻化不同姿态、不同神情，也会随听雨者心情演绎不同的内涵。或嫣然，或惆怅，或温柔，或冷寂，或清丽，或婉约……可谓千种心情，万种雨境。</w:t>
      </w:r>
    </w:p>
    <w:p w14:paraId="5C994715">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“散文是围绕一个中心，牵住一条线索组织材料”，那么，选文是以 ___________</w:t>
      </w:r>
      <w:r>
        <w:rPr>
          <w:rFonts w:hint="eastAsia" w:asciiTheme="minorEastAsia" w:hAnsiTheme="minorEastAsia" w:eastAsiaTheme="minorEastAsia" w:cstheme="minorEastAsia"/>
          <w:color w:val="FF0000"/>
          <w:sz w:val="21"/>
          <w:szCs w:val="21"/>
          <w:lang w:val="en-US" w:eastAsia="zh-CN"/>
        </w:rPr>
        <w:t>为</w:t>
      </w:r>
      <w:r>
        <w:rPr>
          <w:rFonts w:hint="eastAsia" w:asciiTheme="minorEastAsia" w:hAnsiTheme="minorEastAsia" w:eastAsiaTheme="minorEastAsia" w:cstheme="minorEastAsia"/>
          <w:sz w:val="21"/>
          <w:szCs w:val="21"/>
        </w:rPr>
        <w:t>线索来组织材料的。</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1分）</w:t>
      </w:r>
    </w:p>
    <w:p w14:paraId="1383913C">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14.</w:t>
      </w:r>
      <w:r>
        <w:rPr>
          <w:rFonts w:hint="eastAsia" w:asciiTheme="minorEastAsia" w:hAnsiTheme="minorEastAsia" w:eastAsiaTheme="minorEastAsia" w:cstheme="minorEastAsia"/>
          <w:sz w:val="21"/>
          <w:szCs w:val="21"/>
        </w:rPr>
        <w:t>请根据示例分析春雨的其他特点。</w:t>
      </w:r>
    </w:p>
    <w:p w14:paraId="651D5661">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示例：第②语段让我们感受到春雨的朦胧</w:t>
      </w:r>
      <w:r>
        <w:rPr>
          <w:rFonts w:hint="eastAsia" w:asciiTheme="minorEastAsia" w:hAnsiTheme="minorEastAsia" w:eastAsiaTheme="minorEastAsia" w:cstheme="minorEastAsia"/>
          <w:color w:val="FF0000"/>
          <w:sz w:val="21"/>
          <w:szCs w:val="21"/>
          <w:lang w:eastAsia="zh-CN"/>
        </w:rPr>
        <w:t>、</w:t>
      </w:r>
      <w:r>
        <w:rPr>
          <w:rFonts w:hint="eastAsia" w:asciiTheme="minorEastAsia" w:hAnsiTheme="minorEastAsia" w:eastAsiaTheme="minorEastAsia" w:cstheme="minorEastAsia"/>
          <w:sz w:val="21"/>
          <w:szCs w:val="21"/>
        </w:rPr>
        <w:t>多姿</w:t>
      </w:r>
      <w:r>
        <w:rPr>
          <w:rFonts w:hint="eastAsia" w:asciiTheme="minorEastAsia" w:hAnsiTheme="minorEastAsia" w:eastAsiaTheme="minorEastAsia" w:cstheme="minorEastAsia"/>
          <w:color w:val="FF0000"/>
          <w:sz w:val="21"/>
          <w:szCs w:val="21"/>
          <w:lang w:eastAsia="zh-CN"/>
        </w:rPr>
        <w:t>、</w:t>
      </w:r>
      <w:r>
        <w:rPr>
          <w:rFonts w:hint="eastAsia" w:asciiTheme="minorEastAsia" w:hAnsiTheme="minorEastAsia" w:eastAsiaTheme="minorEastAsia" w:cstheme="minorEastAsia"/>
          <w:sz w:val="21"/>
          <w:szCs w:val="21"/>
        </w:rPr>
        <w:t>无私奉献。</w:t>
      </w:r>
    </w:p>
    <w:p w14:paraId="7A449464">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 xml:space="preserve">第③语段让我们感受到________________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2分）</w:t>
      </w:r>
    </w:p>
    <w:p w14:paraId="0195AF44">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第④语段让我们感受到__________________。</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2分）</w:t>
      </w:r>
    </w:p>
    <w:p w14:paraId="2966A67F">
      <w:pPr>
        <w:keepNext w:val="0"/>
        <w:keepLines w:val="0"/>
        <w:pageBreakBefore w:val="0"/>
        <w:numPr>
          <w:ilvl w:val="0"/>
          <w:numId w:val="0"/>
        </w:numPr>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w:t>
      </w:r>
      <w:r>
        <w:rPr>
          <w:rFonts w:hint="eastAsia" w:asciiTheme="minorEastAsia" w:hAnsiTheme="minorEastAsia" w:eastAsiaTheme="minorEastAsia" w:cstheme="minorEastAsia"/>
          <w:sz w:val="21"/>
          <w:szCs w:val="21"/>
        </w:rPr>
        <w:t>请结合选文内容或个人生活体验，说说你对第⑤语段“春雨是会说会笑的精灵，是律动生命的音乐”这个句子的理解。</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4分）</w:t>
      </w:r>
    </w:p>
    <w:p w14:paraId="515A35DA">
      <w:pPr>
        <w:keepNext w:val="0"/>
        <w:keepLines w:val="0"/>
        <w:pageBreakBefore w:val="0"/>
        <w:numPr>
          <w:ilvl w:val="0"/>
          <w:numId w:val="0"/>
        </w:numPr>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p>
    <w:p w14:paraId="0270777D">
      <w:pPr>
        <w:keepNext w:val="0"/>
        <w:keepLines w:val="0"/>
        <w:pageBreakBefore w:val="0"/>
        <w:numPr>
          <w:ilvl w:val="0"/>
          <w:numId w:val="0"/>
        </w:numPr>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p>
    <w:p w14:paraId="7EFF908D">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16.</w:t>
      </w:r>
      <w:r>
        <w:rPr>
          <w:rFonts w:hint="eastAsia" w:asciiTheme="minorEastAsia" w:hAnsiTheme="minorEastAsia" w:eastAsiaTheme="minorEastAsia" w:cstheme="minorEastAsia"/>
          <w:sz w:val="21"/>
          <w:szCs w:val="21"/>
        </w:rPr>
        <w:t>选文中的“春雨如烟，如雾，如丝，如梦”和朱自清的《春》一文中的“像牛毛，像</w:t>
      </w:r>
    </w:p>
    <w:p w14:paraId="033B689D">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花针，像细丝”这两个句子，你更喜欢哪一句？请说出理由。</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3分）</w:t>
      </w:r>
    </w:p>
    <w:p w14:paraId="6C64ADAE">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p>
    <w:p w14:paraId="2D5ACDE8">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p>
    <w:p w14:paraId="427D5CFE">
      <w:pPr>
        <w:keepNext w:val="0"/>
        <w:keepLines w:val="0"/>
        <w:pageBreakBefore w:val="0"/>
        <w:numPr>
          <w:ilvl w:val="0"/>
          <w:numId w:val="0"/>
        </w:numPr>
        <w:kinsoku/>
        <w:wordWrap/>
        <w:overflowPunct/>
        <w:topLinePunct w:val="0"/>
        <w:autoSpaceDE/>
        <w:autoSpaceDN/>
        <w:bidi w:val="0"/>
        <w:adjustRightInd/>
        <w:snapToGrid/>
        <w:spacing w:line="320" w:lineRule="exact"/>
        <w:ind w:leftChars="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w:t>
      </w:r>
      <w:r>
        <w:rPr>
          <w:rFonts w:hint="eastAsia" w:asciiTheme="minorEastAsia" w:hAnsiTheme="minorEastAsia" w:eastAsiaTheme="minorEastAsia" w:cstheme="minorEastAsia"/>
          <w:sz w:val="21"/>
          <w:szCs w:val="21"/>
        </w:rPr>
        <w:t>选文表达了作者对春雨的感受，请运用排比写一段话，结合自己的生活体验，表达你对“夏雨”或“秋雨”的感受，60字左右。</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3分）</w:t>
      </w:r>
    </w:p>
    <w:p w14:paraId="280AC6B7">
      <w:pPr>
        <w:keepNext w:val="0"/>
        <w:keepLines w:val="0"/>
        <w:pageBreakBefore w:val="0"/>
        <w:numPr>
          <w:ilvl w:val="0"/>
          <w:numId w:val="0"/>
        </w:numPr>
        <w:kinsoku/>
        <w:wordWrap/>
        <w:overflowPunct/>
        <w:topLinePunct w:val="0"/>
        <w:autoSpaceDE/>
        <w:autoSpaceDN/>
        <w:bidi w:val="0"/>
        <w:adjustRightInd/>
        <w:snapToGrid/>
        <w:spacing w:line="320" w:lineRule="exact"/>
        <w:ind w:leftChars="0"/>
        <w:rPr>
          <w:rFonts w:hint="eastAsia" w:asciiTheme="minorEastAsia" w:hAnsiTheme="minorEastAsia" w:eastAsiaTheme="minorEastAsia" w:cstheme="minorEastAsia"/>
          <w:sz w:val="21"/>
          <w:szCs w:val="21"/>
          <w:lang w:val="en-US" w:eastAsia="zh-CN"/>
        </w:rPr>
      </w:pPr>
    </w:p>
    <w:p w14:paraId="1ED54AA8">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rPr>
      </w:pPr>
    </w:p>
    <w:p w14:paraId="7F846723">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b/>
          <w:bCs/>
          <w:sz w:val="21"/>
          <w:szCs w:val="21"/>
          <w:lang w:eastAsia="zh-CN"/>
        </w:rPr>
        <w:t>二）</w:t>
      </w:r>
      <w:r>
        <w:rPr>
          <w:rFonts w:hint="eastAsia" w:asciiTheme="minorEastAsia" w:hAnsiTheme="minorEastAsia" w:eastAsiaTheme="minorEastAsia" w:cstheme="minorEastAsia"/>
          <w:b/>
          <w:bCs/>
          <w:sz w:val="21"/>
          <w:szCs w:val="21"/>
        </w:rPr>
        <w:t>阅读下面文章，完成第1</w:t>
      </w:r>
      <w:r>
        <w:rPr>
          <w:rFonts w:hint="eastAsia" w:asciiTheme="minorEastAsia" w:hAnsiTheme="minorEastAsia" w:eastAsiaTheme="minorEastAsia" w:cstheme="minorEastAsia"/>
          <w:b/>
          <w:bCs/>
          <w:sz w:val="21"/>
          <w:szCs w:val="21"/>
          <w:lang w:val="en-US" w:eastAsia="zh-CN"/>
        </w:rPr>
        <w:t>8</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eastAsia="zh-CN"/>
        </w:rPr>
        <w:t>19</w:t>
      </w:r>
      <w:r>
        <w:rPr>
          <w:rFonts w:hint="eastAsia" w:asciiTheme="minorEastAsia" w:hAnsiTheme="minorEastAsia" w:eastAsiaTheme="minorEastAsia" w:cstheme="minorEastAsia"/>
          <w:b/>
          <w:bCs/>
          <w:sz w:val="21"/>
          <w:szCs w:val="21"/>
        </w:rPr>
        <w:t>题。</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7分</w:t>
      </w:r>
      <w:r>
        <w:rPr>
          <w:rFonts w:hint="eastAsia" w:asciiTheme="minorEastAsia" w:hAnsiTheme="minorEastAsia" w:eastAsiaTheme="minorEastAsia" w:cstheme="minorEastAsia"/>
          <w:b/>
          <w:bCs/>
          <w:sz w:val="21"/>
          <w:szCs w:val="21"/>
          <w:lang w:eastAsia="zh-CN"/>
        </w:rPr>
        <w:t>）</w:t>
      </w:r>
    </w:p>
    <w:p w14:paraId="721054B3">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【材料一】</w:t>
      </w:r>
    </w:p>
    <w:p w14:paraId="41B317FB">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ㅤㅤ过去基于卫星数据的研究发现，全球植被叶面积呈增加趋势。中国和印度的植被叶面积增加得最为明显。中国占据了全球6.6%的植被面积，但却贡献了全球25%的绿叶面积增加量。其中，中国变绿的过程中，森林和农用地分别贡献了42%和32%。而印度主要是由于农用地变绿（贡献了82%）。中国实施了很多浩大的生态环保工程来保护和扩张森林。这些工程初衷是为了减少土地退化、降低空气污染和应对气候变化。</w:t>
      </w:r>
    </w:p>
    <w:p w14:paraId="74C215DC">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【材料二】</w:t>
      </w:r>
    </w:p>
    <w:p w14:paraId="6AC20F4D">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ㅤㅤ美国时间9月26日晚，沈钧亮作为支付宝蚂蚁森林5亿种树人的代表，在纽约颁奖典礼现场接过了联合国最高环保荣誉——地球卫士奖。</w:t>
      </w:r>
    </w:p>
    <w:p w14:paraId="57C74C89">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ㅤㅤ联合国环境署宣布，支付宝蚂蚁森林因带动5亿人参与低碳生活，并将积累转化为种植在荒漠化地区的1.22亿棵树，获得地球卫士奖的“激励与行动奖”。这也是继塞罕坝林场、浙江“千村示范万村整治”工程之后，中国的绿色创新项目连续第三年获此奖项。</w:t>
      </w:r>
    </w:p>
    <w:p w14:paraId="5E23912B">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ㅤㅤ“改变世界是意外的，但我自己首先被改变了。”在颁奖典礼现场，沈钧亮分享了他的种树故事：玩蚂蚁森林三年，爱上早起和跑步，减掉了110斤体重，种下了14棵真树。“是蚂蚁森林帮我养成低碳生活的好习惯，这三年，只要能走路我就不会坐车。”</w:t>
      </w:r>
    </w:p>
    <w:p w14:paraId="0C8D8137">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【材料三】</w:t>
      </w:r>
    </w:p>
    <w:p w14:paraId="74AFF8A4">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ㅤㅤ70多年来，我国基本形成了以环境保护法为龙头，覆盖大气、水、土壤、核安全等主要环境要素的法律法规体系。各地区各部门严格监督执法，严肃查处生态环境违法案件，有效维护了群众环境权益。特别是党的二十大以来，立法力度之大、执法尺度之严、守法程度之好前所未有：先后制修订9部生态环境法律和20余部行政法规，“史上最严”的新环境保护法自实施以来，在打击环境违法行为方面效果显著。</w:t>
      </w:r>
    </w:p>
    <w:p w14:paraId="4055BBAC">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18.下列对三则材料内容的解读，不正确的一项是 （       ）（3分） </w:t>
      </w:r>
    </w:p>
    <w:p w14:paraId="6535A632">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A.卫星数据显示，中国和印度在全球环境方面做出的贡献最明显。</w:t>
      </w:r>
    </w:p>
    <w:p w14:paraId="7A9DE99E">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B.根据数据显示，印度的植被叶面积变大主要原因是农业地变绿。</w:t>
      </w:r>
    </w:p>
    <w:p w14:paraId="5A0AE239">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C.支付宝蚂蚁森林、塞罕坝林场、浙江“千村示范万村整治”工程三个项目都获得地球卫士奖。</w:t>
      </w:r>
    </w:p>
    <w:p w14:paraId="512313F7">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D.党的二十大以来，先后制修订9部生态环境法律和20余部行政法规，严格监督执法，严肃查处违法案件。</w:t>
      </w:r>
    </w:p>
    <w:p w14:paraId="3550A88C">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19.你还有改造环境的方法吗？请结合链接材料，提出一种设想，并说明理由。（4分）</w:t>
      </w:r>
    </w:p>
    <w:p w14:paraId="349F9317">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【链接材料】</w:t>
      </w:r>
    </w:p>
    <w:p w14:paraId="3E068F5D">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Theme="minorEastAsia" w:hAnsiTheme="minorEastAsia" w:eastAsiaTheme="minorEastAsia" w:cstheme="minorEastAsia"/>
          <w:sz w:val="21"/>
          <w:szCs w:val="21"/>
          <w:lang w:val="en-US" w:eastAsia="zh-CN"/>
        </w:rPr>
        <w:t>  </w:t>
      </w:r>
      <w:r>
        <w:rPr>
          <w:rFonts w:hint="eastAsia" w:ascii="楷体" w:hAnsi="楷体" w:eastAsia="楷体" w:cs="楷体"/>
          <w:sz w:val="21"/>
          <w:szCs w:val="21"/>
          <w:lang w:val="en-US" w:eastAsia="zh-CN"/>
        </w:rPr>
        <w:t> 全球十大环境问题：气候变暖，臭氧层破坏，生物多样性减少，酸雨蔓延，森林锐减，土地荒漠化，大气污染，水体污染，海洋污染，固体废物污染。</w:t>
      </w:r>
    </w:p>
    <w:p w14:paraId="0D707676">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p>
    <w:p w14:paraId="0CF5C702">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p>
    <w:p w14:paraId="4821F28B">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b/>
          <w:bCs/>
          <w:sz w:val="21"/>
          <w:szCs w:val="21"/>
          <w:lang w:eastAsia="zh-CN"/>
        </w:rPr>
        <w:t>二）</w:t>
      </w:r>
      <w:r>
        <w:rPr>
          <w:rFonts w:hint="eastAsia" w:asciiTheme="minorEastAsia" w:hAnsiTheme="minorEastAsia" w:eastAsiaTheme="minorEastAsia" w:cstheme="minorEastAsia"/>
          <w:b/>
          <w:bCs/>
          <w:sz w:val="21"/>
          <w:szCs w:val="21"/>
        </w:rPr>
        <w:t>阅读下面文章，完成第1</w:t>
      </w:r>
      <w:r>
        <w:rPr>
          <w:rFonts w:hint="eastAsia" w:asciiTheme="minorEastAsia" w:hAnsiTheme="minorEastAsia" w:eastAsiaTheme="minorEastAsia" w:cstheme="minorEastAsia"/>
          <w:b/>
          <w:bCs/>
          <w:sz w:val="21"/>
          <w:szCs w:val="21"/>
          <w:lang w:val="en-US" w:eastAsia="zh-CN"/>
        </w:rPr>
        <w:t>8</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eastAsia="zh-CN"/>
        </w:rPr>
        <w:t>19</w:t>
      </w:r>
      <w:r>
        <w:rPr>
          <w:rFonts w:hint="eastAsia" w:asciiTheme="minorEastAsia" w:hAnsiTheme="minorEastAsia" w:eastAsiaTheme="minorEastAsia" w:cstheme="minorEastAsia"/>
          <w:b/>
          <w:bCs/>
          <w:sz w:val="21"/>
          <w:szCs w:val="21"/>
        </w:rPr>
        <w:t>题。</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lang w:val="en-US" w:eastAsia="zh-CN"/>
        </w:rPr>
        <w:t>8分</w:t>
      </w:r>
      <w:r>
        <w:rPr>
          <w:rFonts w:hint="eastAsia" w:asciiTheme="minorEastAsia" w:hAnsiTheme="minorEastAsia" w:eastAsiaTheme="minorEastAsia" w:cstheme="minorEastAsia"/>
          <w:b/>
          <w:bCs/>
          <w:sz w:val="21"/>
          <w:szCs w:val="21"/>
          <w:lang w:eastAsia="zh-CN"/>
        </w:rPr>
        <w:t>）</w:t>
      </w:r>
    </w:p>
    <w:p w14:paraId="25474442">
      <w:pPr>
        <w:keepNext w:val="0"/>
        <w:keepLines w:val="0"/>
        <w:pageBreakBefore w:val="0"/>
        <w:kinsoku/>
        <w:wordWrap/>
        <w:overflowPunct/>
        <w:topLinePunct w:val="0"/>
        <w:autoSpaceDE/>
        <w:autoSpaceDN/>
        <w:bidi w:val="0"/>
        <w:adjustRightInd/>
        <w:snapToGrid/>
        <w:spacing w:line="320" w:lineRule="exact"/>
        <w:ind w:firstLine="3780" w:firstLineChars="18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中国花语</w:t>
      </w:r>
    </w:p>
    <w:p w14:paraId="4AC05FC7">
      <w:pPr>
        <w:keepNext w:val="0"/>
        <w:keepLines w:val="0"/>
        <w:pageBreakBefore w:val="0"/>
        <w:kinsoku/>
        <w:wordWrap/>
        <w:overflowPunct/>
        <w:topLinePunct w:val="0"/>
        <w:autoSpaceDE/>
        <w:autoSpaceDN/>
        <w:bidi w:val="0"/>
        <w:adjustRightInd/>
        <w:snapToGrid/>
        <w:spacing w:line="320" w:lineRule="exact"/>
        <w:ind w:firstLine="4620" w:firstLineChars="22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常小仙</w:t>
      </w:r>
    </w:p>
    <w:p w14:paraId="02F9919E">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①每年5月的第二个星期日是母亲节，在这一天，人们会给母亲献上代表祝福的花——康乃馨。当然，母亲节是来自西方的节日，康乃馨作为母亲花，也是西方的花语。而我们中国也有母亲花，其名为“萱草”，又叫“忘忧草”，食用时名为“金针”。嗯，今天就和大家聊一聊中国花语，看看那些熟悉的花草在中国的传统里有什么含义。</w:t>
      </w:r>
    </w:p>
    <w:p w14:paraId="6BF2ACFB">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②大家知道为什么“萱草”是中国的母亲花吗？《诗经•伯兮》里有诗句：“焉得谖草？言树之背。”“谖草”就是“萱草”，可以让人忘忧。“背”就是“北堂”，“北堂幽暗，可以种萱”，北堂是母亲居住之所，代表母亲。古时游子要远行，就会先在北堂种萱草，希望减轻母亲对孩子的思念，于是后世就把“萱草”当作母亲花。</w:t>
      </w:r>
    </w:p>
    <w:p w14:paraId="5CD9C2FF">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③每年的2月14日是西方的情人节，这一天给恋人送什么花呢？当然是玫瑰。不过，中国花语里，象征爱情的可不是玫瑰，而是桃花。《诗经•桃夭》就是一首祝贺年轻女子出嫁的诗歌，“桃之夭夭，灼灼其华”，写尽人与花的夺目光彩。唐代崔护有诗云：“去年今日此门中，人面桃花相映红。人面不知何处去，桃花依旧笑春风。”写女子的面容与盛放的桃花相辉映，多美多形象啊。所以，明年的情人节，要不要改在阳春三月，送她一朵小桃花？</w:t>
      </w:r>
    </w:p>
    <w:p w14:paraId="3109B832">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④很多国家都有国花，比如荷兰的郁金香、日本的樱花、英国的玫瑰……中国的国花，很多人都认为应定为牡丹。牡丹受到追捧大约从唐代开始，开元年间，宫廷内开始重视牡丹，并在沉香亭前及骊山行宫等处栽植红、紫、浅红、通白等各色牡丹。牡丹的特质一为高贵，二为大气。你看，刘禹锡笔下的牡丹多么惹人怜爱：“庭前芍药妖无格，池上芙蕖净少情。唯有牡丹真国色，花开时节动京城。”</w:t>
      </w:r>
    </w:p>
    <w:p w14:paraId="12E24FE4">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⑤除此几种，中国还有献给老师的花与献给医生的花——杏花。相传“孔子游乎缁帷之林，休坐乎杏坛之上。弟子读书，孔子弦歌鼓琴”。杏坛就是环植杏花的高台。而杏花与医生关联则有这样一个故事：古代名医董奉医术高明，医德高尚，为人治病而不收钱，只要求重病痊愈者栽杏五株，小病痊愈者栽杏一株，仅仅数年，当地已栽杏树颇多，蔚然成林……所以后世医家每以“杏林中人”自居。</w:t>
      </w:r>
    </w:p>
    <w:p w14:paraId="66B5140B">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⑥中国花文化源远流长，中国人欣赏花，不仅欣赏花的颜色、姿容，更欣赏花中所蕴含的人格寓意、精神力量。所以，我们把有高尚品格的“梅、兰、竹、菊”称为“四君子”，把莲花称为“出淤泥而不染”的高洁之士……中国人爱花，爱的是其神韵。</w:t>
      </w:r>
    </w:p>
    <w:p w14:paraId="3EED8AB7">
      <w:pPr>
        <w:keepNext w:val="0"/>
        <w:keepLines w:val="0"/>
        <w:pageBreakBefore w:val="0"/>
        <w:kinsoku/>
        <w:wordWrap/>
        <w:overflowPunct/>
        <w:topLinePunct w:val="0"/>
        <w:autoSpaceDE/>
        <w:autoSpaceDN/>
        <w:bidi w:val="0"/>
        <w:adjustRightInd/>
        <w:snapToGrid/>
        <w:spacing w:line="320" w:lineRule="exact"/>
        <w:ind w:firstLine="7770" w:firstLineChars="37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（有删改）</w:t>
      </w:r>
    </w:p>
    <w:p w14:paraId="2FF84F80">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20.下列对文章的理解和分析，正确的一项是 （      ）（3分） </w:t>
      </w:r>
    </w:p>
    <w:p w14:paraId="41B5A370">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A．“萱草”是中国的母亲花，古时游子要远行，就会先在北堂种萱草，希望减轻母亲对孩子的思念。</w:t>
      </w:r>
    </w:p>
    <w:p w14:paraId="32E5245B">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B．牡丹受到追捧从唐代开始，开元年间，宫廷内开始重视牡丹，并在沉香亭前及骊山行宫等处栽植红、紫、浅红、通白等各色牡丹。</w:t>
      </w:r>
    </w:p>
    <w:p w14:paraId="474E503E">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C．中国花语里，象征爱情的也是玫瑰，而不是桃花。</w:t>
      </w:r>
    </w:p>
    <w:p w14:paraId="4480BCD9">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D．中国人欣赏花，仅仅欣赏的是花的颜色、姿容。</w:t>
      </w:r>
    </w:p>
    <w:p w14:paraId="2F9D0C76">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21.文章介绍了哪几种中国花语？（请写出五种）（5分）</w:t>
      </w:r>
    </w:p>
    <w:p w14:paraId="23514CFE">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sz w:val="21"/>
          <w:szCs w:val="21"/>
          <w:lang w:val="en-US" w:eastAsia="zh-CN"/>
        </w:rPr>
      </w:pPr>
    </w:p>
    <w:p w14:paraId="78064E6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val="0"/>
          <w:sz w:val="21"/>
          <w:szCs w:val="21"/>
          <w:lang w:eastAsia="zh-CN"/>
        </w:rPr>
      </w:pPr>
      <w:r>
        <w:rPr>
          <w:rFonts w:hint="eastAsia" w:asciiTheme="minorEastAsia" w:hAnsiTheme="minorEastAsia" w:eastAsiaTheme="minorEastAsia" w:cstheme="minorEastAsia"/>
          <w:b/>
          <w:bCs w:val="0"/>
          <w:sz w:val="21"/>
          <w:szCs w:val="21"/>
          <w:lang w:eastAsia="zh-CN"/>
        </w:rPr>
        <w:t>四．</w:t>
      </w:r>
      <w:r>
        <w:rPr>
          <w:rFonts w:hint="eastAsia" w:asciiTheme="minorEastAsia" w:hAnsiTheme="minorEastAsia" w:eastAsiaTheme="minorEastAsia" w:cstheme="minorEastAsia"/>
          <w:b/>
          <w:bCs w:val="0"/>
          <w:sz w:val="21"/>
          <w:szCs w:val="21"/>
        </w:rPr>
        <w:t>名著阅读</w:t>
      </w:r>
      <w:r>
        <w:rPr>
          <w:rFonts w:hint="eastAsia" w:asciiTheme="minorEastAsia" w:hAnsiTheme="minorEastAsia" w:eastAsiaTheme="minorEastAsia" w:cstheme="minorEastAsia"/>
          <w:b/>
          <w:bCs w:val="0"/>
          <w:sz w:val="21"/>
          <w:szCs w:val="21"/>
          <w:lang w:eastAsia="zh-CN"/>
        </w:rPr>
        <w:t>。（</w:t>
      </w:r>
      <w:r>
        <w:rPr>
          <w:rFonts w:hint="eastAsia" w:asciiTheme="minorEastAsia" w:hAnsiTheme="minorEastAsia" w:eastAsiaTheme="minorEastAsia" w:cstheme="minorEastAsia"/>
          <w:b/>
          <w:bCs w:val="0"/>
          <w:sz w:val="21"/>
          <w:szCs w:val="21"/>
          <w:lang w:val="en-US" w:eastAsia="zh-CN"/>
        </w:rPr>
        <w:t>10分</w:t>
      </w:r>
      <w:r>
        <w:rPr>
          <w:rFonts w:hint="eastAsia" w:asciiTheme="minorEastAsia" w:hAnsiTheme="minorEastAsia" w:eastAsiaTheme="minorEastAsia" w:cstheme="minorEastAsia"/>
          <w:b/>
          <w:bCs w:val="0"/>
          <w:sz w:val="21"/>
          <w:szCs w:val="21"/>
          <w:lang w:eastAsia="zh-CN"/>
        </w:rPr>
        <w:t>）</w:t>
      </w:r>
    </w:p>
    <w:p w14:paraId="4BB9781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22.</w:t>
      </w:r>
      <w:r>
        <w:rPr>
          <w:rFonts w:hint="eastAsia" w:asciiTheme="minorEastAsia" w:hAnsiTheme="minorEastAsia" w:eastAsiaTheme="minorEastAsia" w:cstheme="minorEastAsia"/>
          <w:b w:val="0"/>
          <w:bCs/>
          <w:sz w:val="21"/>
          <w:szCs w:val="21"/>
        </w:rPr>
        <w:t>为了激发同学们的阅读兴趣，某班举办了有关《朝花夕拾》的名著读书交流会，请你参与其中。</w:t>
      </w:r>
    </w:p>
    <w:p w14:paraId="0461EC2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rPr>
        <w:t>（1）将下面篇目的序号填在①一③处的横线上（每空填2项），并在④处的横线上填写恰当的短语。</w:t>
      </w:r>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4分）</w:t>
      </w:r>
    </w:p>
    <w:p w14:paraId="1D2978A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heme="minorEastAsia" w:hAnsiTheme="minorEastAsia" w:eastAsiaTheme="minorEastAsia" w:cstheme="minorEastAsia"/>
          <w:b w:val="0"/>
          <w:bCs/>
          <w:color w:val="FF0000"/>
          <w:sz w:val="21"/>
          <w:szCs w:val="21"/>
        </w:rPr>
      </w:pPr>
      <w:r>
        <w:rPr>
          <w:rFonts w:hint="eastAsia" w:asciiTheme="minorEastAsia" w:hAnsiTheme="minorEastAsia" w:eastAsiaTheme="minorEastAsia" w:cstheme="minorEastAsia"/>
          <w:b w:val="0"/>
          <w:bCs/>
          <w:sz w:val="21"/>
          <w:szCs w:val="21"/>
        </w:rPr>
        <w:t>《朝花夕拾》是一本值得一读的好书，我建议大家读一读。在书中，</w:t>
      </w:r>
      <w:r>
        <w:rPr>
          <w:rFonts w:hint="eastAsia" w:asciiTheme="minorEastAsia" w:hAnsiTheme="minorEastAsia" w:eastAsiaTheme="minorEastAsia" w:cstheme="minorEastAsia"/>
          <w:b w:val="0"/>
          <w:bCs/>
          <w:color w:val="FF0000"/>
          <w:sz w:val="21"/>
          <w:szCs w:val="21"/>
        </w:rPr>
        <w:t>有</w:t>
      </w:r>
      <w:r>
        <w:rPr>
          <w:rFonts w:hint="eastAsia" w:asciiTheme="minorEastAsia" w:hAnsiTheme="minorEastAsia" w:eastAsiaTheme="minorEastAsia" w:cstheme="minorEastAsia"/>
          <w:b w:val="0"/>
          <w:bCs/>
          <w:color w:val="FF0000"/>
          <w:sz w:val="21"/>
          <w:szCs w:val="21"/>
          <w:lang w:val="en-US" w:eastAsia="zh-CN"/>
        </w:rPr>
        <w:t>富有人情味</w:t>
      </w:r>
      <w:r>
        <w:rPr>
          <w:rFonts w:hint="eastAsia" w:asciiTheme="minorEastAsia" w:hAnsiTheme="minorEastAsia" w:eastAsiaTheme="minorEastAsia" w:cstheme="minorEastAsia"/>
          <w:b w:val="0"/>
          <w:bCs/>
          <w:color w:val="FF0000"/>
          <w:sz w:val="21"/>
          <w:szCs w:val="21"/>
        </w:rPr>
        <w:t>的</w:t>
      </w:r>
      <w:r>
        <w:rPr>
          <w:rFonts w:hint="eastAsia" w:asciiTheme="minorEastAsia" w:hAnsiTheme="minorEastAsia" w:eastAsiaTheme="minorEastAsia" w:cstheme="minorEastAsia"/>
          <w:b w:val="0"/>
          <w:bCs/>
          <w:sz w:val="21"/>
          <w:szCs w:val="21"/>
        </w:rPr>
        <w:t>①</w:t>
      </w:r>
      <w:r>
        <w:rPr>
          <w:rFonts w:hint="eastAsia" w:asciiTheme="minorEastAsia" w:hAnsiTheme="minorEastAsia" w:eastAsiaTheme="minorEastAsia" w:cstheme="minorEastAsia"/>
          <w:sz w:val="21"/>
          <w:szCs w:val="21"/>
        </w:rPr>
        <w:t>______</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b w:val="0"/>
          <w:bCs/>
          <w:color w:val="FF0000"/>
          <w:sz w:val="21"/>
          <w:szCs w:val="21"/>
        </w:rPr>
        <w:t>有</w:t>
      </w:r>
      <w:r>
        <w:rPr>
          <w:rFonts w:hint="eastAsia" w:asciiTheme="minorEastAsia" w:hAnsiTheme="minorEastAsia" w:eastAsiaTheme="minorEastAsia" w:cstheme="minorEastAsia"/>
          <w:b w:val="0"/>
          <w:bCs/>
          <w:color w:val="FF0000"/>
          <w:sz w:val="21"/>
          <w:szCs w:val="21"/>
          <w:lang w:val="en-US" w:eastAsia="zh-CN"/>
        </w:rPr>
        <w:t>严谨、正直、没有民族偏见的</w:t>
      </w:r>
      <w:r>
        <w:rPr>
          <w:rFonts w:hint="eastAsia" w:asciiTheme="minorEastAsia" w:hAnsiTheme="minorEastAsia" w:eastAsiaTheme="minorEastAsia" w:cstheme="minorEastAsia"/>
          <w:b w:val="0"/>
          <w:bCs/>
          <w:sz w:val="21"/>
          <w:szCs w:val="21"/>
        </w:rPr>
        <w:t>② </w:t>
      </w:r>
      <w:r>
        <w:rPr>
          <w:rFonts w:hint="eastAsia" w:asciiTheme="minorEastAsia" w:hAnsiTheme="minorEastAsia" w:eastAsiaTheme="minorEastAsia" w:cstheme="minorEastAsia"/>
          <w:sz w:val="21"/>
          <w:szCs w:val="21"/>
        </w:rPr>
        <w:t>______</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color w:val="FF0000"/>
          <w:sz w:val="21"/>
          <w:szCs w:val="21"/>
          <w:lang w:val="en-US" w:eastAsia="zh-CN"/>
        </w:rPr>
        <w:t>有不满黑暗、追求革命的</w:t>
      </w:r>
      <w:r>
        <w:rPr>
          <w:rFonts w:hint="eastAsia" w:asciiTheme="minorEastAsia" w:hAnsiTheme="minorEastAsia" w:eastAsiaTheme="minorEastAsia" w:cstheme="minorEastAsia"/>
          <w:b w:val="0"/>
          <w:bCs/>
          <w:sz w:val="21"/>
          <w:szCs w:val="21"/>
        </w:rPr>
        <w:t>③</w:t>
      </w:r>
      <w:r>
        <w:rPr>
          <w:rFonts w:hint="eastAsia" w:asciiTheme="minorEastAsia" w:hAnsiTheme="minorEastAsia" w:eastAsiaTheme="minorEastAsia" w:cstheme="minorEastAsia"/>
          <w:sz w:val="21"/>
          <w:szCs w:val="21"/>
        </w:rPr>
        <w:t>______</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b w:val="0"/>
          <w:bCs/>
          <w:sz w:val="21"/>
          <w:szCs w:val="21"/>
        </w:rPr>
        <w:t>也有反映他家乡赛会风俗的④</w:t>
      </w:r>
      <w:r>
        <w:rPr>
          <w:rFonts w:hint="eastAsia" w:asciiTheme="minorEastAsia" w:hAnsiTheme="minorEastAsia" w:eastAsiaTheme="minorEastAsia" w:cstheme="minorEastAsia"/>
          <w:sz w:val="21"/>
          <w:szCs w:val="21"/>
        </w:rPr>
        <w:t>_________</w:t>
      </w:r>
      <w:r>
        <w:rPr>
          <w:rFonts w:hint="eastAsia" w:asciiTheme="minorEastAsia" w:hAnsiTheme="minorEastAsia" w:eastAsiaTheme="minorEastAsia" w:cstheme="minorEastAsia"/>
          <w:b w:val="0"/>
          <w:bCs/>
          <w:sz w:val="21"/>
          <w:szCs w:val="21"/>
        </w:rPr>
        <w:t>。</w:t>
      </w:r>
      <w:r>
        <w:rPr>
          <w:rFonts w:hint="eastAsia" w:asciiTheme="minorEastAsia" w:hAnsiTheme="minorEastAsia" w:eastAsiaTheme="minorEastAsia" w:cstheme="minorEastAsia"/>
          <w:b w:val="0"/>
          <w:bCs/>
          <w:color w:val="FF0000"/>
          <w:sz w:val="21"/>
          <w:szCs w:val="21"/>
          <w:lang w:val="en-US" w:eastAsia="zh-CN"/>
        </w:rPr>
        <w:t>这些文章，富有生活情趣，让我们可以更好地了解鲁迅从幼年到青年时期的生活道路和心路历程</w:t>
      </w:r>
      <w:r>
        <w:rPr>
          <w:rFonts w:hint="eastAsia" w:asciiTheme="minorEastAsia" w:hAnsiTheme="minorEastAsia" w:eastAsiaTheme="minorEastAsia" w:cstheme="minorEastAsia"/>
          <w:b w:val="0"/>
          <w:bCs/>
          <w:color w:val="FF0000"/>
          <w:sz w:val="21"/>
          <w:szCs w:val="21"/>
        </w:rPr>
        <w:t>。</w:t>
      </w:r>
    </w:p>
    <w:p w14:paraId="1B075F21">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A.《狗•猫•鼠》B.《阿长与（山海经）》C.《二十四孝图》D.《五猖会》E.《无常》</w:t>
      </w:r>
    </w:p>
    <w:p w14:paraId="35EC47E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F.《从百草园到三味书屋》G.《父亲的病》H.《琐记》I.《藤野先生》J.《范爱农》</w:t>
      </w:r>
    </w:p>
    <w:p w14:paraId="227FB4E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23.</w:t>
      </w:r>
      <w:r>
        <w:rPr>
          <w:rFonts w:hint="eastAsia" w:asciiTheme="minorEastAsia" w:hAnsiTheme="minorEastAsia" w:eastAsiaTheme="minorEastAsia" w:cstheme="minorEastAsia"/>
          <w:b w:val="0"/>
          <w:bCs/>
          <w:sz w:val="21"/>
          <w:szCs w:val="21"/>
        </w:rPr>
        <w:t>阅读《朝花夕拾》之后，在读书交流会上，同学们提炼出以下几个关键词。请你任选一个，结合这本书的内容谈谈你的认识。</w:t>
      </w:r>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3分）</w:t>
      </w:r>
    </w:p>
    <w:p w14:paraId="3835E17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温情    理性    批判</w:t>
      </w:r>
    </w:p>
    <w:p w14:paraId="5B7FF7C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选词： </w:t>
      </w:r>
    </w:p>
    <w:p w14:paraId="5C22BF5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认识： </w:t>
      </w:r>
    </w:p>
    <w:p w14:paraId="77C982A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24.</w:t>
      </w:r>
      <w:r>
        <w:rPr>
          <w:rFonts w:hint="eastAsia" w:asciiTheme="minorEastAsia" w:hAnsiTheme="minorEastAsia" w:eastAsiaTheme="minorEastAsia" w:cstheme="minorEastAsia"/>
          <w:b w:val="0"/>
          <w:bCs/>
          <w:sz w:val="21"/>
          <w:szCs w:val="21"/>
        </w:rPr>
        <w:t>书名是一部作品的眼睛。结合具体内容，简要评析《朝花夕拾》书名的特色。</w:t>
      </w:r>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3分）</w:t>
      </w:r>
    </w:p>
    <w:p w14:paraId="531D1B7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lang w:val="en-US" w:eastAsia="zh-CN"/>
        </w:rPr>
      </w:pPr>
    </w:p>
    <w:p w14:paraId="56F00B1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lang w:val="en-US" w:eastAsia="zh-CN"/>
        </w:rPr>
      </w:pPr>
    </w:p>
    <w:p w14:paraId="6FD9C8F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sz w:val="21"/>
          <w:szCs w:val="21"/>
          <w:lang w:val="en-US" w:eastAsia="zh-CN"/>
        </w:rPr>
      </w:pPr>
    </w:p>
    <w:p w14:paraId="6F2DC67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val="0"/>
          <w:sz w:val="21"/>
          <w:szCs w:val="21"/>
          <w:lang w:eastAsia="zh-CN"/>
        </w:rPr>
      </w:pPr>
      <w:r>
        <w:rPr>
          <w:rFonts w:hint="eastAsia" w:asciiTheme="minorEastAsia" w:hAnsiTheme="minorEastAsia" w:eastAsiaTheme="minorEastAsia" w:cstheme="minorEastAsia"/>
          <w:b/>
          <w:bCs w:val="0"/>
          <w:sz w:val="21"/>
          <w:szCs w:val="21"/>
        </w:rPr>
        <w:t>五</w:t>
      </w:r>
      <w:r>
        <w:rPr>
          <w:rFonts w:hint="eastAsia" w:asciiTheme="minorEastAsia" w:hAnsiTheme="minorEastAsia" w:eastAsiaTheme="minorEastAsia" w:cstheme="minorEastAsia"/>
          <w:b/>
          <w:bCs w:val="0"/>
          <w:sz w:val="21"/>
          <w:szCs w:val="21"/>
          <w:lang w:eastAsia="zh-CN"/>
        </w:rPr>
        <w:t>．</w:t>
      </w:r>
      <w:r>
        <w:rPr>
          <w:rFonts w:hint="eastAsia" w:asciiTheme="minorEastAsia" w:hAnsiTheme="minorEastAsia" w:eastAsiaTheme="minorEastAsia" w:cstheme="minorEastAsia"/>
          <w:b/>
          <w:bCs w:val="0"/>
          <w:sz w:val="21"/>
          <w:szCs w:val="21"/>
        </w:rPr>
        <w:t>写作</w:t>
      </w:r>
      <w:r>
        <w:rPr>
          <w:rFonts w:hint="eastAsia" w:asciiTheme="minorEastAsia" w:hAnsiTheme="minorEastAsia" w:eastAsiaTheme="minorEastAsia" w:cstheme="minorEastAsia"/>
          <w:b/>
          <w:bCs w:val="0"/>
          <w:sz w:val="21"/>
          <w:szCs w:val="21"/>
          <w:lang w:eastAsia="zh-CN"/>
        </w:rPr>
        <w:t>。（</w:t>
      </w:r>
      <w:r>
        <w:rPr>
          <w:rFonts w:hint="eastAsia" w:asciiTheme="minorEastAsia" w:hAnsiTheme="minorEastAsia" w:eastAsiaTheme="minorEastAsia" w:cstheme="minorEastAsia"/>
          <w:b/>
          <w:bCs w:val="0"/>
          <w:sz w:val="21"/>
          <w:szCs w:val="21"/>
          <w:lang w:val="en-US" w:eastAsia="zh-CN"/>
        </w:rPr>
        <w:t>50分</w:t>
      </w:r>
      <w:r>
        <w:rPr>
          <w:rFonts w:hint="eastAsia" w:asciiTheme="minorEastAsia" w:hAnsiTheme="minorEastAsia" w:eastAsiaTheme="minorEastAsia" w:cstheme="minorEastAsia"/>
          <w:b/>
          <w:bCs w:val="0"/>
          <w:sz w:val="21"/>
          <w:szCs w:val="21"/>
          <w:lang w:eastAsia="zh-CN"/>
        </w:rPr>
        <w:t>）</w:t>
      </w:r>
    </w:p>
    <w:p w14:paraId="221AA07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25.任选一题写作。</w:t>
      </w:r>
    </w:p>
    <w:p w14:paraId="3AE02D2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（1）“春游芳草地，夏赏绿荷池。秋饮黄花酒，冬吟白雪诗。”一年四季，季节不同，风采不同，法国雕塑艺术家</w:t>
      </w:r>
      <w:r>
        <w:rPr>
          <w:rFonts w:hint="eastAsia" w:asciiTheme="minorEastAsia" w:hAnsiTheme="minorEastAsia" w:eastAsiaTheme="minorEastAsia" w:cstheme="minorEastAsia"/>
          <w:color w:val="FF0000"/>
          <w:sz w:val="21"/>
          <w:szCs w:val="21"/>
          <w:lang w:val="en-US" w:eastAsia="zh-CN"/>
        </w:rPr>
        <w:t>罗丹</w:t>
      </w:r>
      <w:r>
        <w:rPr>
          <w:rFonts w:hint="eastAsia" w:asciiTheme="minorEastAsia" w:hAnsiTheme="minorEastAsia" w:eastAsiaTheme="minorEastAsia" w:cstheme="minorEastAsia"/>
          <w:sz w:val="21"/>
          <w:szCs w:val="21"/>
          <w:lang w:val="en-US" w:eastAsia="zh-CN"/>
        </w:rPr>
        <w:t>曾经说过，“生活中不是缺少美，而是缺少发现美的眼睛。”</w:t>
      </w:r>
      <w:r>
        <w:rPr>
          <w:rFonts w:hint="eastAsia" w:asciiTheme="minorEastAsia" w:hAnsiTheme="minorEastAsia" w:eastAsiaTheme="minorEastAsia" w:cstheme="minorEastAsia"/>
          <w:color w:val="FF0000"/>
          <w:sz w:val="21"/>
          <w:szCs w:val="21"/>
          <w:lang w:val="en-US" w:eastAsia="zh-CN"/>
        </w:rPr>
        <w:t>用心观察，就会风景如画，美不胜收。</w:t>
      </w:r>
    </w:p>
    <w:p w14:paraId="031ECA34">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FF0000"/>
          <w:sz w:val="21"/>
          <w:szCs w:val="21"/>
          <w:lang w:val="en-US" w:eastAsia="zh-CN"/>
        </w:rPr>
        <w:t>请</w:t>
      </w:r>
      <w:r>
        <w:rPr>
          <w:rFonts w:hint="eastAsia" w:asciiTheme="minorEastAsia" w:hAnsiTheme="minorEastAsia" w:eastAsiaTheme="minorEastAsia" w:cstheme="minorEastAsia"/>
          <w:sz w:val="21"/>
          <w:szCs w:val="21"/>
          <w:lang w:val="en-US" w:eastAsia="zh-CN"/>
        </w:rPr>
        <w:t>选择一个季节，以《我爱_____》为题，写一篇不少于600字的作文。</w:t>
      </w:r>
    </w:p>
    <w:p w14:paraId="62E063A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入学时，老师一声“同学，你好！”的问候；百米冲刺时，同学们“加油！加油！”的呐喊；餐桌上，饭菜喷香可口；台灯下，纸笔沙沙作声；枝头上，嫩绿的新芽；田野间，金黄的麦浪……这些平常</w:t>
      </w:r>
      <w:r>
        <w:rPr>
          <w:rFonts w:hint="eastAsia" w:asciiTheme="minorEastAsia" w:hAnsiTheme="minorEastAsia" w:eastAsiaTheme="minorEastAsia" w:cstheme="minorEastAsia"/>
          <w:sz w:val="21"/>
          <w:szCs w:val="21"/>
          <w:lang w:val="en-US" w:eastAsia="zh-CN"/>
        </w:rPr>
        <w:t>的</w:t>
      </w:r>
      <w:r>
        <w:rPr>
          <w:rFonts w:hint="eastAsia" w:asciiTheme="minorEastAsia" w:hAnsiTheme="minorEastAsia" w:eastAsiaTheme="minorEastAsia" w:cstheme="minorEastAsia"/>
          <w:sz w:val="21"/>
          <w:szCs w:val="21"/>
        </w:rPr>
        <w:t>点点滴滴，也许我们不曾深思，</w:t>
      </w:r>
      <w:r>
        <w:rPr>
          <w:rFonts w:hint="eastAsia" w:asciiTheme="minorEastAsia" w:hAnsiTheme="minorEastAsia" w:eastAsiaTheme="minorEastAsia" w:cstheme="minorEastAsia"/>
          <w:color w:val="FF0000"/>
          <w:sz w:val="21"/>
          <w:szCs w:val="21"/>
          <w:lang w:val="en-US" w:eastAsia="zh-CN"/>
        </w:rPr>
        <w:t>但其中却</w:t>
      </w:r>
      <w:r>
        <w:rPr>
          <w:rFonts w:hint="eastAsia" w:asciiTheme="minorEastAsia" w:hAnsiTheme="minorEastAsia" w:eastAsiaTheme="minorEastAsia" w:cstheme="minorEastAsia"/>
          <w:sz w:val="21"/>
          <w:szCs w:val="21"/>
        </w:rPr>
        <w:t>往往蕴藏着生活的美好，让我们的心灵得到滋润，让我们获得前行的力量。</w:t>
      </w:r>
    </w:p>
    <w:p w14:paraId="1D2D50C9">
      <w:pPr>
        <w:keepNext w:val="0"/>
        <w:keepLines w:val="0"/>
        <w:pageBreakBefore w:val="0"/>
        <w:kinsoku/>
        <w:wordWrap/>
        <w:overflowPunct/>
        <w:topLinePunct w:val="0"/>
        <w:autoSpaceDE/>
        <w:autoSpaceDN/>
        <w:bidi w:val="0"/>
        <w:adjustRightInd/>
        <w:snapToGrid/>
        <w:spacing w:line="320" w:lineRule="exact"/>
        <w:ind w:left="273" w:leftChars="130" w:right="0"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上面的材料引发了你怎样的联想、感触与思考？</w:t>
      </w:r>
      <w:r>
        <w:rPr>
          <w:rFonts w:hint="eastAsia" w:asciiTheme="minorEastAsia" w:hAnsiTheme="minorEastAsia" w:eastAsiaTheme="minorEastAsia" w:cstheme="minorEastAsia"/>
          <w:color w:val="FF0000"/>
          <w:sz w:val="21"/>
          <w:szCs w:val="21"/>
        </w:rPr>
        <w:t>请联系你的学习和生活经历</w:t>
      </w:r>
      <w:r>
        <w:rPr>
          <w:rFonts w:hint="eastAsia" w:asciiTheme="minorEastAsia" w:hAnsiTheme="minorEastAsia" w:eastAsiaTheme="minorEastAsia" w:cstheme="minorEastAsia"/>
          <w:sz w:val="21"/>
          <w:szCs w:val="21"/>
        </w:rPr>
        <w:t>，自拟题目，写一篇记叙文，分享你的体验和发现。</w:t>
      </w:r>
    </w:p>
    <w:p w14:paraId="40C15CC8">
      <w:pPr>
        <w:keepNext w:val="0"/>
        <w:keepLines w:val="0"/>
        <w:pageBreakBefore w:val="0"/>
        <w:kinsoku/>
        <w:wordWrap/>
        <w:overflowPunct/>
        <w:topLinePunct w:val="0"/>
        <w:autoSpaceDE/>
        <w:autoSpaceDN/>
        <w:bidi w:val="0"/>
        <w:adjustRightInd/>
        <w:snapToGrid/>
        <w:spacing w:line="320" w:lineRule="exact"/>
        <w:ind w:left="273" w:leftChars="130" w:right="0" w:firstLine="0" w:firstLineChars="0"/>
      </w:pPr>
      <w:r>
        <w:rPr>
          <w:rFonts w:hint="eastAsia" w:asciiTheme="minorEastAsia" w:hAnsiTheme="minorEastAsia" w:eastAsiaTheme="minorEastAsia" w:cstheme="minorEastAsia"/>
          <w:sz w:val="21"/>
          <w:szCs w:val="21"/>
        </w:rPr>
        <w:t>ㅤ</w:t>
      </w:r>
      <w:r>
        <w:rPr>
          <w:rFonts w:hint="eastAsia" w:asciiTheme="minorEastAsia" w:hAnsiTheme="minorEastAsia" w:eastAsiaTheme="minorEastAsia" w:cstheme="minorEastAsia"/>
          <w:color w:val="FF0000"/>
          <w:sz w:val="21"/>
          <w:szCs w:val="21"/>
        </w:rPr>
        <w:t>要求：</w:t>
      </w:r>
      <w:r>
        <w:rPr>
          <w:rFonts w:hint="eastAsia" w:asciiTheme="minorEastAsia" w:hAnsiTheme="minorEastAsia" w:eastAsiaTheme="minorEastAsia" w:cstheme="minorEastAsia"/>
          <w:color w:val="FF0000"/>
          <w:sz w:val="21"/>
          <w:szCs w:val="21"/>
          <w:lang w:val="en-US" w:eastAsia="zh-CN"/>
        </w:rPr>
        <w:t>选好角度，确定立意，明确文体（诗歌除外）；不要套作，不得抄袭；不得泄露个人信息；不少于600字</w:t>
      </w:r>
      <w:r>
        <w:rPr>
          <w:rFonts w:hint="eastAsia" w:ascii="Times New Roman" w:hAnsi="Times New Roman" w:eastAsia="新宋体"/>
          <w:color w:val="FF0000"/>
          <w:sz w:val="21"/>
          <w:szCs w:val="21"/>
        </w:rPr>
        <w:t>。</w:t>
      </w:r>
    </w:p>
    <w:p w14:paraId="5F8D42D9">
      <w:pPr>
        <w:keepNext w:val="0"/>
        <w:keepLines w:val="0"/>
        <w:pageBreakBefore w:val="0"/>
        <w:widowControl w:val="0"/>
        <w:kinsoku/>
        <w:wordWrap/>
        <w:overflowPunct/>
        <w:topLinePunct w:val="0"/>
        <w:autoSpaceDE/>
        <w:autoSpaceDN/>
        <w:bidi w:val="0"/>
        <w:adjustRightInd/>
        <w:snapToGrid/>
        <w:spacing w:line="320" w:lineRule="atLeast"/>
        <w:ind w:firstLine="630" w:firstLineChars="300"/>
        <w:textAlignment w:val="auto"/>
        <w:rPr>
          <w:rFonts w:hint="eastAsia" w:ascii="宋体" w:hAnsi="宋体" w:eastAsia="宋体" w:cs="宋体"/>
          <w:sz w:val="21"/>
          <w:szCs w:val="21"/>
          <w:lang w:val="en-US" w:eastAsia="zh-CN"/>
        </w:rPr>
      </w:pPr>
      <w:bookmarkStart w:id="0" w:name="_GoBack"/>
      <w:bookmarkEnd w:id="0"/>
    </w:p>
    <w:p w14:paraId="0B182D4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984" w:right="2551" w:bottom="1984"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简体">
    <w:altName w:val="宋体"/>
    <w:panose1 w:val="02010601030101010101"/>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1F236">
    <w:pPr>
      <w:pStyle w:val="3"/>
    </w:pPr>
  </w:p>
  <w:p w14:paraId="7F728901">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E936F">
    <w:pPr>
      <w:pStyle w:val="4"/>
      <w:pBdr>
        <w:bottom w:val="none" w:color="auto" w:sz="0" w:space="0"/>
      </w:pBdr>
    </w:pPr>
  </w:p>
  <w:p w14:paraId="0E6B367D">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wOTQ0MzFiZTU4ZmFlNjFhMzNhNTU1MmI2MjA5ZjYifQ=="/>
  </w:docVars>
  <w:rsids>
    <w:rsidRoot w:val="00000000"/>
    <w:rsid w:val="02275ADC"/>
    <w:rsid w:val="02E64D83"/>
    <w:rsid w:val="033436A5"/>
    <w:rsid w:val="03CE041A"/>
    <w:rsid w:val="05361302"/>
    <w:rsid w:val="05A70E2C"/>
    <w:rsid w:val="06004BCA"/>
    <w:rsid w:val="06B84C89"/>
    <w:rsid w:val="0A153B29"/>
    <w:rsid w:val="0C252478"/>
    <w:rsid w:val="0D0C1CFF"/>
    <w:rsid w:val="0DD95AED"/>
    <w:rsid w:val="0DE17E67"/>
    <w:rsid w:val="0DE424AE"/>
    <w:rsid w:val="0E194874"/>
    <w:rsid w:val="0E3A5F83"/>
    <w:rsid w:val="108658A6"/>
    <w:rsid w:val="14C0757A"/>
    <w:rsid w:val="15B620B1"/>
    <w:rsid w:val="16027AF8"/>
    <w:rsid w:val="188F31C8"/>
    <w:rsid w:val="18C33768"/>
    <w:rsid w:val="18CF6F33"/>
    <w:rsid w:val="1ABD2416"/>
    <w:rsid w:val="1AF267ED"/>
    <w:rsid w:val="1D295B40"/>
    <w:rsid w:val="1D903763"/>
    <w:rsid w:val="1DB530CD"/>
    <w:rsid w:val="1EBF49AE"/>
    <w:rsid w:val="1F6E2281"/>
    <w:rsid w:val="20754A12"/>
    <w:rsid w:val="20D968FC"/>
    <w:rsid w:val="226F0499"/>
    <w:rsid w:val="23B741EF"/>
    <w:rsid w:val="2633618C"/>
    <w:rsid w:val="27672D1D"/>
    <w:rsid w:val="29417DCA"/>
    <w:rsid w:val="29DC4F94"/>
    <w:rsid w:val="29FD21F3"/>
    <w:rsid w:val="2BC52E0F"/>
    <w:rsid w:val="2D102879"/>
    <w:rsid w:val="2DD6761F"/>
    <w:rsid w:val="2F2F3457"/>
    <w:rsid w:val="30307033"/>
    <w:rsid w:val="36386B3D"/>
    <w:rsid w:val="3BAD50CB"/>
    <w:rsid w:val="3CF960F6"/>
    <w:rsid w:val="443F5AC6"/>
    <w:rsid w:val="44BC442F"/>
    <w:rsid w:val="44FA379B"/>
    <w:rsid w:val="451C4F8C"/>
    <w:rsid w:val="45AC718B"/>
    <w:rsid w:val="4815385D"/>
    <w:rsid w:val="49AC607D"/>
    <w:rsid w:val="4A571A2E"/>
    <w:rsid w:val="4A574A71"/>
    <w:rsid w:val="4ABD5996"/>
    <w:rsid w:val="4D897DB2"/>
    <w:rsid w:val="4DE94FA3"/>
    <w:rsid w:val="4E4A1AC1"/>
    <w:rsid w:val="4EEA3EB0"/>
    <w:rsid w:val="4F6A776F"/>
    <w:rsid w:val="50F20ADA"/>
    <w:rsid w:val="5119144D"/>
    <w:rsid w:val="52644AB9"/>
    <w:rsid w:val="52F61A46"/>
    <w:rsid w:val="5545279F"/>
    <w:rsid w:val="55E83E7E"/>
    <w:rsid w:val="585F3F16"/>
    <w:rsid w:val="588D232A"/>
    <w:rsid w:val="591F4DFF"/>
    <w:rsid w:val="59684C58"/>
    <w:rsid w:val="5A1A5647"/>
    <w:rsid w:val="5B0E7B48"/>
    <w:rsid w:val="5B433D9D"/>
    <w:rsid w:val="5C1B42CB"/>
    <w:rsid w:val="5DE770DE"/>
    <w:rsid w:val="5EC46E9C"/>
    <w:rsid w:val="5FAE6F2D"/>
    <w:rsid w:val="5FE13A7D"/>
    <w:rsid w:val="6038040C"/>
    <w:rsid w:val="60F65306"/>
    <w:rsid w:val="618D6DDF"/>
    <w:rsid w:val="632C3DED"/>
    <w:rsid w:val="63CE3548"/>
    <w:rsid w:val="68EF2911"/>
    <w:rsid w:val="6C681EB9"/>
    <w:rsid w:val="6CEA5F83"/>
    <w:rsid w:val="6CEE23F9"/>
    <w:rsid w:val="6D580C3D"/>
    <w:rsid w:val="6F6600C1"/>
    <w:rsid w:val="6FFE009B"/>
    <w:rsid w:val="70C33D5F"/>
    <w:rsid w:val="72E66F89"/>
    <w:rsid w:val="74CB5BC5"/>
    <w:rsid w:val="76AC3830"/>
    <w:rsid w:val="77585F7B"/>
    <w:rsid w:val="78BD69DE"/>
    <w:rsid w:val="78D77369"/>
    <w:rsid w:val="7AAA7D3A"/>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autoRedefine/>
    <w:qFormat/>
    <w:uiPriority w:val="0"/>
    <w:rPr>
      <w:b/>
    </w:rPr>
  </w:style>
  <w:style w:type="character" w:styleId="9">
    <w:name w:val="page number"/>
    <w:basedOn w:val="7"/>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7B75232B38-A165-1FB7-499C-2E1C792CACB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7B75232B38-A165-1FB7-499C-2E1C792CACB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6164</Words>
  <Characters>6492</Characters>
  <Lines>0</Lines>
  <Paragraphs>0</Paragraphs>
  <TotalTime>32</TotalTime>
  <ScaleCrop>false</ScaleCrop>
  <LinksUpToDate>false</LinksUpToDate>
  <CharactersWithSpaces>6679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Smile</cp:lastModifiedBy>
  <cp:lastPrinted>2024-08-02T02:57:00Z</cp:lastPrinted>
  <dcterms:modified xsi:type="dcterms:W3CDTF">2024-10-09T03:39:56Z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517E86E10F5D449D8D92DD4B6C14EE7F_13</vt:lpwstr>
  </property>
</Properties>
</file>