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6E5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Style w:val="6"/>
          <w:rFonts w:hint="eastAsia" w:ascii="宋体" w:hAnsi="宋体" w:eastAsia="宋体" w:cs="宋体"/>
          <w:i w:val="0"/>
          <w:iCs w:val="0"/>
          <w:caps w:val="0"/>
          <w:color w:val="222222"/>
          <w:spacing w:val="0"/>
          <w:sz w:val="32"/>
          <w:szCs w:val="32"/>
          <w:shd w:val="clear" w:fill="FFFFFF"/>
          <w:lang w:val="en-US" w:eastAsia="zh-CN"/>
        </w:rPr>
      </w:pPr>
      <w:r>
        <w:rPr>
          <w:rStyle w:val="6"/>
          <w:rFonts w:hint="eastAsia" w:ascii="宋体" w:hAnsi="宋体" w:eastAsia="宋体" w:cs="宋体"/>
          <w:i w:val="0"/>
          <w:iCs w:val="0"/>
          <w:caps w:val="0"/>
          <w:color w:val="222222"/>
          <w:spacing w:val="0"/>
          <w:sz w:val="32"/>
          <w:szCs w:val="32"/>
          <w:shd w:val="clear" w:fill="FFFFFF"/>
          <w:lang w:val="en-US" w:eastAsia="zh-CN"/>
        </w:rPr>
        <w:t>2024-2025学年第一学期第二单元复习作业</w:t>
      </w:r>
    </w:p>
    <w:p w14:paraId="093743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Style w:val="6"/>
          <w:rFonts w:hint="default" w:ascii="Arial" w:hAnsi="Arial" w:cs="Arial"/>
          <w:i w:val="0"/>
          <w:iCs w:val="0"/>
          <w:caps w:val="0"/>
          <w:color w:val="222222"/>
          <w:spacing w:val="0"/>
          <w:sz w:val="40"/>
          <w:szCs w:val="40"/>
          <w:shd w:val="clear" w:fill="FFFFFF"/>
        </w:rPr>
      </w:pPr>
      <w:r>
        <w:rPr>
          <w:rStyle w:val="6"/>
          <w:rFonts w:hint="eastAsia" w:ascii="宋体" w:hAnsi="宋体" w:eastAsia="宋体" w:cs="宋体"/>
          <w:i w:val="0"/>
          <w:iCs w:val="0"/>
          <w:caps w:val="0"/>
          <w:color w:val="222222"/>
          <w:spacing w:val="0"/>
          <w:sz w:val="32"/>
          <w:szCs w:val="32"/>
          <w:shd w:val="clear" w:fill="FFFFFF"/>
          <w:lang w:val="en-US" w:eastAsia="zh-CN"/>
        </w:rPr>
        <w:t>九年级语文</w:t>
      </w:r>
    </w:p>
    <w:p w14:paraId="45417BBF">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Fonts w:hint="eastAsia" w:ascii="宋体" w:hAnsi="宋体" w:eastAsia="宋体" w:cs="宋体"/>
          <w:b/>
          <w:bCs/>
          <w:sz w:val="21"/>
          <w:szCs w:val="21"/>
        </w:rPr>
        <mc:AlternateContent>
          <mc:Choice Requires="wpg">
            <w:drawing>
              <wp:anchor distT="0" distB="0" distL="114300" distR="114300" simplePos="0" relativeHeight="251659264" behindDoc="0" locked="0" layoutInCell="1" allowOverlap="1">
                <wp:simplePos x="0" y="0"/>
                <wp:positionH relativeFrom="column">
                  <wp:posOffset>-734060</wp:posOffset>
                </wp:positionH>
                <wp:positionV relativeFrom="paragraph">
                  <wp:posOffset>20320</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0272F20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4DE9C5C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57.8pt;margin-top:1.6pt;height:608.4pt;width:54.75pt;z-index:251659264;mso-width-relative:page;mso-height-relative:page;" coordorigin="165,0" coordsize="1095,12168" o:gfxdata="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Dpc&#10;lf3YAAAACgEAAA8AAAAAAAAAAQAgAAAAIgAAAGRycy9kb3ducmV2LnhtbFBLAQIUABQAAAAIAIdO&#10;4kDqn/ORXAIAAEwGAAAOAAAAAAAAAAEAIAAAACcBAABkcnMvZTJvRG9jLnhtbFBLBQYAAAAABgAG&#10;AFkBAAD1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272F20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DE9C5C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Style w:val="6"/>
          <w:rFonts w:hint="eastAsia" w:ascii="宋体" w:hAnsi="宋体" w:eastAsia="宋体" w:cs="宋体"/>
          <w:b/>
          <w:bCs/>
          <w:i w:val="0"/>
          <w:iCs w:val="0"/>
          <w:caps w:val="0"/>
          <w:color w:val="222222"/>
          <w:spacing w:val="0"/>
          <w:sz w:val="21"/>
          <w:szCs w:val="21"/>
          <w:shd w:val="clear" w:fill="FFFFFF"/>
        </w:rPr>
        <w:t>一、语言文字运用（本大题共6小题，1</w:t>
      </w:r>
      <w:r>
        <w:rPr>
          <w:rStyle w:val="6"/>
          <w:rFonts w:hint="eastAsia" w:ascii="宋体" w:hAnsi="宋体" w:cs="宋体"/>
          <w:b/>
          <w:bCs/>
          <w:i w:val="0"/>
          <w:iCs w:val="0"/>
          <w:caps w:val="0"/>
          <w:color w:val="222222"/>
          <w:spacing w:val="0"/>
          <w:sz w:val="21"/>
          <w:szCs w:val="21"/>
          <w:shd w:val="clear" w:fill="FFFFFF"/>
          <w:lang w:val="en-US" w:eastAsia="zh-CN"/>
        </w:rPr>
        <w:t>1</w:t>
      </w:r>
      <w:r>
        <w:rPr>
          <w:rStyle w:val="6"/>
          <w:rFonts w:hint="eastAsia" w:ascii="宋体" w:hAnsi="宋体" w:eastAsia="宋体" w:cs="宋体"/>
          <w:b/>
          <w:bCs/>
          <w:i w:val="0"/>
          <w:iCs w:val="0"/>
          <w:caps w:val="0"/>
          <w:color w:val="222222"/>
          <w:spacing w:val="0"/>
          <w:sz w:val="21"/>
          <w:szCs w:val="21"/>
          <w:shd w:val="clear" w:fill="FFFFFF"/>
        </w:rPr>
        <w:t>分）</w:t>
      </w:r>
    </w:p>
    <w:p w14:paraId="374216E0">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阅读下面的文字，完成1</w:t>
      </w:r>
      <w:r>
        <w:rPr>
          <w:rStyle w:val="6"/>
          <w:rFonts w:hint="eastAsia" w:ascii="宋体" w:hAnsi="宋体" w:eastAsia="宋体" w:cs="宋体"/>
          <w:b w:val="0"/>
          <w:bCs w:val="0"/>
          <w:i w:val="0"/>
          <w:iCs w:val="0"/>
          <w:caps w:val="0"/>
          <w:color w:val="222222"/>
          <w:spacing w:val="0"/>
          <w:sz w:val="21"/>
          <w:szCs w:val="21"/>
          <w:shd w:val="clear" w:fill="FFFFFF"/>
          <w:lang w:val="en-US" w:eastAsia="zh-CN"/>
        </w:rPr>
        <w:t>-</w:t>
      </w:r>
      <w:r>
        <w:rPr>
          <w:rStyle w:val="6"/>
          <w:rFonts w:hint="eastAsia" w:ascii="宋体" w:hAnsi="宋体" w:eastAsia="宋体" w:cs="宋体"/>
          <w:b w:val="0"/>
          <w:bCs w:val="0"/>
          <w:i w:val="0"/>
          <w:iCs w:val="0"/>
          <w:caps w:val="0"/>
          <w:color w:val="222222"/>
          <w:spacing w:val="0"/>
          <w:sz w:val="21"/>
          <w:szCs w:val="21"/>
          <w:shd w:val="clear" w:fill="FFFFFF"/>
        </w:rPr>
        <w:t>2题。</w:t>
      </w:r>
    </w:p>
    <w:p w14:paraId="0D20FAB0">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fill="FFFFFF"/>
        </w:rPr>
      </w:pPr>
      <w:r>
        <w:rPr>
          <w:rStyle w:val="6"/>
          <w:rFonts w:hint="eastAsia" w:ascii="楷体" w:hAnsi="楷体" w:eastAsia="楷体" w:cs="楷体"/>
          <w:b w:val="0"/>
          <w:bCs w:val="0"/>
          <w:i w:val="0"/>
          <w:iCs w:val="0"/>
          <w:caps w:val="0"/>
          <w:color w:val="222222"/>
          <w:spacing w:val="0"/>
          <w:sz w:val="21"/>
          <w:szCs w:val="21"/>
          <w:shd w:val="clear" w:fill="FFFFFF"/>
        </w:rPr>
        <w:t>人因工作而自立，也因工作而美丽。从某种意义上说，工作滋养人，可为精神赋能。一个把工作当事业的人，不会xiè渎工作，会</w:t>
      </w:r>
      <w:r>
        <w:rPr>
          <w:rStyle w:val="6"/>
          <w:rFonts w:hint="eastAsia" w:ascii="楷体" w:hAnsi="楷体" w:eastAsia="楷体" w:cs="楷体"/>
          <w:b w:val="0"/>
          <w:bCs w:val="0"/>
          <w:i w:val="0"/>
          <w:iCs w:val="0"/>
          <w:caps w:val="0"/>
          <w:color w:val="222222"/>
          <w:spacing w:val="0"/>
          <w:sz w:val="21"/>
          <w:szCs w:val="21"/>
          <w:shd w:val="clear" w:fill="FFFFFF"/>
          <w:lang w:val="en-US" w:eastAsia="zh-CN"/>
        </w:rPr>
        <w:t>心无旁</w:t>
      </w:r>
      <w:r>
        <w:rPr>
          <w:rStyle w:val="6"/>
          <w:rFonts w:hint="eastAsia" w:ascii="楷体" w:hAnsi="楷体" w:eastAsia="楷体" w:cs="楷体"/>
          <w:b/>
          <w:bCs/>
          <w:i w:val="0"/>
          <w:iCs w:val="0"/>
          <w:caps w:val="0"/>
          <w:color w:val="222222"/>
          <w:spacing w:val="0"/>
          <w:sz w:val="21"/>
          <w:szCs w:val="21"/>
          <w:shd w:val="clear" w:fill="FFFFFF"/>
          <w:em w:val="dot"/>
          <w:lang w:val="en-US" w:eastAsia="zh-CN"/>
        </w:rPr>
        <w:t>骛</w:t>
      </w:r>
      <w:r>
        <w:rPr>
          <w:rStyle w:val="6"/>
          <w:rFonts w:hint="eastAsia" w:ascii="楷体" w:hAnsi="楷体" w:eastAsia="楷体" w:cs="楷体"/>
          <w:b w:val="0"/>
          <w:bCs w:val="0"/>
          <w:i w:val="0"/>
          <w:iCs w:val="0"/>
          <w:caps w:val="0"/>
          <w:color w:val="222222"/>
          <w:spacing w:val="0"/>
          <w:sz w:val="21"/>
          <w:szCs w:val="21"/>
          <w:shd w:val="clear" w:fill="FFFFFF"/>
        </w:rPr>
        <w:t>、专心致志，投入热情与精力,追求尽职尽责</w:t>
      </w:r>
      <w:r>
        <w:rPr>
          <w:rStyle w:val="6"/>
          <w:rFonts w:hint="eastAsia" w:ascii="楷体" w:hAnsi="楷体" w:eastAsia="楷体" w:cs="楷体"/>
          <w:b w:val="0"/>
          <w:bCs w:val="0"/>
          <w:i w:val="0"/>
          <w:iCs w:val="0"/>
          <w:caps w:val="0"/>
          <w:color w:val="222222"/>
          <w:spacing w:val="0"/>
          <w:sz w:val="21"/>
          <w:szCs w:val="21"/>
          <w:shd w:val="clear" w:fill="FFFFFF"/>
          <w:lang w:eastAsia="zh-CN"/>
        </w:rPr>
        <w:t>（</w:t>
      </w:r>
      <w:r>
        <w:rPr>
          <w:rStyle w:val="6"/>
          <w:rFonts w:hint="eastAsia" w:ascii="楷体" w:hAnsi="楷体" w:eastAsia="楷体" w:cs="楷体"/>
          <w:b w:val="0"/>
          <w:bCs w:val="0"/>
          <w:i w:val="0"/>
          <w:iCs w:val="0"/>
          <w:caps w:val="0"/>
          <w:color w:val="222222"/>
          <w:spacing w:val="0"/>
          <w:sz w:val="21"/>
          <w:szCs w:val="21"/>
          <w:shd w:val="clear" w:fill="FFFFFF"/>
          <w:lang w:val="en-US" w:eastAsia="zh-CN"/>
        </w:rPr>
        <w:t xml:space="preserve">    </w:t>
      </w:r>
      <w:r>
        <w:rPr>
          <w:rStyle w:val="6"/>
          <w:rFonts w:hint="eastAsia" w:ascii="楷体" w:hAnsi="楷体" w:eastAsia="楷体" w:cs="楷体"/>
          <w:b w:val="0"/>
          <w:bCs w:val="0"/>
          <w:i w:val="0"/>
          <w:iCs w:val="0"/>
          <w:caps w:val="0"/>
          <w:color w:val="222222"/>
          <w:spacing w:val="0"/>
          <w:sz w:val="21"/>
          <w:szCs w:val="21"/>
          <w:shd w:val="clear" w:fill="FFFFFF"/>
          <w:lang w:eastAsia="zh-CN"/>
        </w:rPr>
        <w:t>）</w:t>
      </w:r>
      <w:r>
        <w:rPr>
          <w:rStyle w:val="6"/>
          <w:rFonts w:hint="eastAsia" w:ascii="楷体" w:hAnsi="楷体" w:eastAsia="楷体" w:cs="楷体"/>
          <w:b w:val="0"/>
          <w:bCs w:val="0"/>
          <w:i w:val="0"/>
          <w:iCs w:val="0"/>
          <w:caps w:val="0"/>
          <w:color w:val="222222"/>
          <w:spacing w:val="0"/>
          <w:sz w:val="21"/>
          <w:szCs w:val="21"/>
          <w:shd w:val="clear" w:fill="FFFFFF"/>
        </w:rPr>
        <w:t>尽善尽美;会兢兢业业、埋头苦干,变困难和挫折为“垫脚石”,在</w:t>
      </w:r>
      <w:r>
        <w:rPr>
          <w:rStyle w:val="6"/>
          <w:rFonts w:hint="eastAsia" w:ascii="楷体" w:hAnsi="楷体" w:eastAsia="楷体" w:cs="楷体"/>
          <w:b w:val="0"/>
          <w:bCs w:val="0"/>
          <w:i w:val="0"/>
          <w:iCs w:val="0"/>
          <w:caps w:val="0"/>
          <w:color w:val="222222"/>
          <w:spacing w:val="0"/>
          <w:sz w:val="21"/>
          <w:szCs w:val="21"/>
          <w:shd w:val="clear" w:fill="FFFFFF"/>
          <w:lang w:val="en-US" w:eastAsia="zh-CN"/>
        </w:rPr>
        <w:t>攻坚克难</w:t>
      </w:r>
      <w:r>
        <w:rPr>
          <w:rStyle w:val="6"/>
          <w:rFonts w:hint="eastAsia" w:ascii="楷体" w:hAnsi="楷体" w:eastAsia="楷体" w:cs="楷体"/>
          <w:b w:val="0"/>
          <w:bCs w:val="0"/>
          <w:i w:val="0"/>
          <w:iCs w:val="0"/>
          <w:caps w:val="0"/>
          <w:color w:val="222222"/>
          <w:spacing w:val="0"/>
          <w:sz w:val="21"/>
          <w:szCs w:val="21"/>
          <w:shd w:val="clear" w:fill="FFFFFF"/>
        </w:rPr>
        <w:t>中体味奋斗的乐趣;会不计名利、甘于奉献，把自己的生命同国家和人民的利益紧密联系在一起，实现从“无我”到“小我”甚至到“大我”的精神升华、人生跨越。</w:t>
      </w:r>
    </w:p>
    <w:p w14:paraId="15912570">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1.（2分）根据拼音写汉字，给加点字注音,</w:t>
      </w:r>
    </w:p>
    <w:p w14:paraId="63D21D8E">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（1）(xiè)</w:t>
      </w:r>
      <w:r>
        <w:rPr>
          <w:rStyle w:val="6"/>
          <w:rFonts w:hint="eastAsia" w:ascii="宋体" w:hAnsi="宋体" w:eastAsia="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 xml:space="preserve">        </w:t>
      </w:r>
      <w:r>
        <w:rPr>
          <w:rStyle w:val="6"/>
          <w:rFonts w:hint="eastAsia" w:ascii="宋体" w:hAnsi="宋体" w:eastAsia="宋体" w:cs="宋体"/>
          <w:b w:val="0"/>
          <w:bCs w:val="0"/>
          <w:i w:val="0"/>
          <w:iCs w:val="0"/>
          <w:caps w:val="0"/>
          <w:color w:val="222222"/>
          <w:spacing w:val="0"/>
          <w:sz w:val="21"/>
          <w:szCs w:val="21"/>
          <w:shd w:val="clear" w:fill="FFFFFF"/>
        </w:rPr>
        <w:tab/>
      </w:r>
      <w:r>
        <w:rPr>
          <w:rStyle w:val="6"/>
          <w:rFonts w:hint="eastAsia" w:ascii="宋体" w:hAnsi="宋体" w:eastAsia="宋体" w:cs="宋体"/>
          <w:b w:val="0"/>
          <w:bCs w:val="0"/>
          <w:i w:val="0"/>
          <w:iCs w:val="0"/>
          <w:caps w:val="0"/>
          <w:color w:val="222222"/>
          <w:spacing w:val="0"/>
          <w:sz w:val="21"/>
          <w:szCs w:val="21"/>
          <w:shd w:val="clear" w:fill="FFFFFF"/>
        </w:rPr>
        <w:t>（2）</w:t>
      </w:r>
      <w:r>
        <w:rPr>
          <w:rStyle w:val="6"/>
          <w:rFonts w:hint="eastAsia" w:ascii="宋体" w:hAnsi="宋体" w:eastAsia="宋体" w:cs="宋体"/>
          <w:b/>
          <w:bCs/>
          <w:i w:val="0"/>
          <w:iCs w:val="0"/>
          <w:caps w:val="0"/>
          <w:color w:val="222222"/>
          <w:spacing w:val="0"/>
          <w:sz w:val="21"/>
          <w:szCs w:val="21"/>
          <w:shd w:val="clear" w:fill="FFFFFF"/>
          <w:em w:val="dot"/>
          <w:lang w:val="en-US" w:eastAsia="zh-CN"/>
        </w:rPr>
        <w:t>骛</w:t>
      </w:r>
      <w:r>
        <w:rPr>
          <w:rStyle w:val="6"/>
          <w:rFonts w:hint="eastAsia" w:ascii="宋体" w:hAnsi="宋体" w:eastAsia="宋体" w:cs="宋体"/>
          <w:b w:val="0"/>
          <w:bCs w:val="0"/>
          <w:i w:val="0"/>
          <w:iCs w:val="0"/>
          <w:caps w:val="0"/>
          <w:color w:val="222222"/>
          <w:spacing w:val="0"/>
          <w:sz w:val="21"/>
          <w:szCs w:val="21"/>
          <w:shd w:val="clear" w:fill="FFFFFF"/>
        </w:rPr>
        <w:tab/>
      </w:r>
      <w:r>
        <w:rPr>
          <w:rStyle w:val="6"/>
          <w:rFonts w:hint="eastAsia" w:ascii="宋体" w:hAnsi="宋体" w:eastAsia="宋体" w:cs="宋体"/>
          <w:b w:val="0"/>
          <w:bCs w:val="0"/>
          <w:i w:val="0"/>
          <w:iCs w:val="0"/>
          <w:caps w:val="0"/>
          <w:color w:val="222222"/>
          <w:spacing w:val="0"/>
          <w:sz w:val="21"/>
          <w:szCs w:val="21"/>
          <w:shd w:val="clear" w:fill="FFFFFF"/>
        </w:rPr>
        <w:t xml:space="preserve"> </w:t>
      </w:r>
      <w:r>
        <w:rPr>
          <w:rStyle w:val="6"/>
          <w:rFonts w:hint="eastAsia" w:ascii="宋体" w:hAnsi="宋体" w:eastAsia="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 xml:space="preserve">       </w:t>
      </w:r>
    </w:p>
    <w:p w14:paraId="1B41DC5D">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楷体" w:hAnsi="楷体" w:eastAsia="楷体" w:cs="楷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 xml:space="preserve">2.（1分）在文中括号内填入的标点符号是 </w:t>
      </w:r>
      <w:r>
        <w:rPr>
          <w:rStyle w:val="6"/>
          <w:rFonts w:hint="eastAsia" w:ascii="宋体" w:hAnsi="宋体" w:eastAsia="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 xml:space="preserve"> </w:t>
      </w:r>
      <w:r>
        <w:rPr>
          <w:rStyle w:val="6"/>
          <w:rFonts w:hint="eastAsia" w:ascii="楷体" w:hAnsi="楷体" w:eastAsia="楷体" w:cs="楷体"/>
          <w:b w:val="0"/>
          <w:bCs w:val="0"/>
          <w:i w:val="0"/>
          <w:iCs w:val="0"/>
          <w:caps w:val="0"/>
          <w:color w:val="222222"/>
          <w:spacing w:val="0"/>
          <w:sz w:val="21"/>
          <w:szCs w:val="21"/>
          <w:shd w:val="clear" w:fill="FFFFFF"/>
        </w:rPr>
        <w:t xml:space="preserve">     </w:t>
      </w:r>
    </w:p>
    <w:p w14:paraId="1394ABFD">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阅读下面的文字，完成3</w:t>
      </w:r>
      <w:r>
        <w:rPr>
          <w:rStyle w:val="6"/>
          <w:rFonts w:hint="eastAsia" w:ascii="宋体" w:hAnsi="宋体" w:eastAsia="宋体" w:cs="宋体"/>
          <w:b w:val="0"/>
          <w:bCs w:val="0"/>
          <w:i w:val="0"/>
          <w:iCs w:val="0"/>
          <w:caps w:val="0"/>
          <w:color w:val="222222"/>
          <w:spacing w:val="0"/>
          <w:sz w:val="21"/>
          <w:szCs w:val="21"/>
          <w:shd w:val="clear" w:fill="FFFFFF"/>
          <w:lang w:val="en-US" w:eastAsia="zh-CN"/>
        </w:rPr>
        <w:t>-4</w:t>
      </w:r>
      <w:r>
        <w:rPr>
          <w:rStyle w:val="6"/>
          <w:rFonts w:hint="eastAsia" w:ascii="宋体" w:hAnsi="宋体" w:eastAsia="宋体" w:cs="宋体"/>
          <w:b w:val="0"/>
          <w:bCs w:val="0"/>
          <w:i w:val="0"/>
          <w:iCs w:val="0"/>
          <w:caps w:val="0"/>
          <w:color w:val="222222"/>
          <w:spacing w:val="0"/>
          <w:sz w:val="21"/>
          <w:szCs w:val="21"/>
          <w:shd w:val="clear" w:fill="FFFFFF"/>
        </w:rPr>
        <w:t>题。</w:t>
      </w:r>
    </w:p>
    <w:p w14:paraId="39411D37">
      <w:pPr>
        <w:keepNext w:val="0"/>
        <w:keepLines w:val="0"/>
        <w:pageBreakBefore w:val="0"/>
        <w:widowControl w:val="0"/>
        <w:kinsoku/>
        <w:wordWrap/>
        <w:overflowPunct/>
        <w:topLinePunct w:val="0"/>
        <w:autoSpaceDE/>
        <w:autoSpaceDN/>
        <w:bidi w:val="0"/>
        <w:spacing w:line="320" w:lineRule="exact"/>
        <w:ind w:firstLine="420"/>
        <w:rPr>
          <w:rFonts w:hint="eastAsia" w:ascii="宋体" w:hAnsi="宋体" w:eastAsia="宋体" w:cs="宋体"/>
          <w:sz w:val="21"/>
          <w:szCs w:val="21"/>
        </w:rPr>
      </w:pPr>
      <w:r>
        <w:rPr>
          <w:rFonts w:hint="eastAsia" w:ascii="楷体_GB2312" w:hAnsi="楷体_GB2312" w:eastAsia="楷体_GB2312" w:cs="楷体_GB2312"/>
          <w:sz w:val="21"/>
          <w:szCs w:val="21"/>
        </w:rPr>
        <w:t>古琴艺术被誉为中国古典音乐中的“国粹”，以其独特的音色和内敛的美感而闻名。</w:t>
      </w:r>
      <w:r>
        <w:rPr>
          <w:rFonts w:hint="eastAsia" w:ascii="楷体_GB2312" w:hAnsi="楷体_GB2312" w:eastAsia="楷体_GB2312" w:cs="楷体_GB2312"/>
          <w:sz w:val="21"/>
          <w:szCs w:val="21"/>
          <w:u w:val="wave"/>
        </w:rPr>
        <w:t>由于琴音清幽深沉，含蓄而不张扬，表现了中国文化中“含蓄”“内敛”的审美情趣。</w:t>
      </w:r>
      <w:r>
        <w:rPr>
          <w:rFonts w:hint="eastAsia" w:ascii="楷体_GB2312" w:hAnsi="楷体_GB2312" w:eastAsia="楷体_GB2312" w:cs="楷体_GB2312"/>
          <w:sz w:val="21"/>
          <w:szCs w:val="21"/>
        </w:rPr>
        <w:t>抚琴拨弦之间，国乐文化灿烂的过往与明媚的未来在悠悠清音中贯通相连，构成一幅悠然古老而又</w:t>
      </w:r>
      <w:r>
        <w:rPr>
          <w:rFonts w:hint="eastAsia" w:ascii="楷体_GB2312" w:hAnsi="楷体_GB2312" w:eastAsia="楷体_GB2312" w:cs="楷体_GB2312"/>
          <w:sz w:val="21"/>
          <w:szCs w:val="21"/>
          <w:u w:val="single"/>
        </w:rPr>
        <w:t xml:space="preserve">        </w:t>
      </w:r>
      <w:r>
        <w:rPr>
          <w:rFonts w:hint="eastAsia" w:ascii="楷体_GB2312" w:hAnsi="楷体_GB2312" w:eastAsia="楷体_GB2312" w:cs="楷体_GB2312"/>
          <w:sz w:val="21"/>
          <w:szCs w:val="21"/>
        </w:rPr>
        <w:t>的画卷。</w:t>
      </w:r>
    </w:p>
    <w:p w14:paraId="35508153">
      <w:pPr>
        <w:keepNext w:val="0"/>
        <w:keepLines w:val="0"/>
        <w:pageBreakBefore w:val="0"/>
        <w:widowControl w:val="0"/>
        <w:numPr>
          <w:ilvl w:val="0"/>
          <w:numId w:val="0"/>
        </w:numPr>
        <w:kinsoku/>
        <w:wordWrap/>
        <w:overflowPunct/>
        <w:topLinePunct w:val="0"/>
        <w:autoSpaceDE/>
        <w:autoSpaceDN/>
        <w:bidi w:val="0"/>
        <w:spacing w:line="320" w:lineRule="exact"/>
        <w:ind w:right="0" w:rightChars="0"/>
        <w:rPr>
          <w:rFonts w:hint="eastAsia" w:ascii="宋体" w:hAnsi="宋体" w:eastAsia="宋体" w:cs="宋体"/>
          <w:sz w:val="21"/>
          <w:szCs w:val="21"/>
        </w:rPr>
      </w:pPr>
      <w:r>
        <w:rPr>
          <w:rFonts w:hint="eastAsia" w:ascii="宋体" w:hAnsi="宋体" w:eastAsia="宋体" w:cs="宋体"/>
          <w:kern w:val="2"/>
          <w:sz w:val="21"/>
          <w:szCs w:val="21"/>
          <w:lang w:val="en-US" w:eastAsia="zh-CN" w:bidi="ar-SA"/>
        </w:rPr>
        <w:t>3.</w:t>
      </w:r>
      <w:r>
        <w:rPr>
          <w:rStyle w:val="6"/>
          <w:rFonts w:hint="eastAsia" w:ascii="宋体" w:hAnsi="宋体" w:eastAsia="宋体" w:cs="宋体"/>
          <w:b w:val="0"/>
          <w:bCs w:val="0"/>
          <w:i w:val="0"/>
          <w:iCs w:val="0"/>
          <w:caps w:val="0"/>
          <w:color w:val="222222"/>
          <w:spacing w:val="0"/>
          <w:sz w:val="21"/>
          <w:szCs w:val="21"/>
          <w:shd w:val="clear" w:fill="FFFFFF"/>
        </w:rPr>
        <w:t>（2分）</w:t>
      </w:r>
      <w:r>
        <w:rPr>
          <w:rFonts w:hint="eastAsia" w:ascii="宋体" w:hAnsi="宋体" w:eastAsia="宋体" w:cs="宋体"/>
          <w:sz w:val="21"/>
          <w:szCs w:val="21"/>
        </w:rPr>
        <w:t>文中画波浪线的句子有语病，下列修改正确的一项是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 xml:space="preserve"> </w:t>
      </w:r>
    </w:p>
    <w:p w14:paraId="10C2C43B">
      <w:pPr>
        <w:keepNext w:val="0"/>
        <w:keepLines w:val="0"/>
        <w:pageBreakBefore w:val="0"/>
        <w:widowControl w:val="0"/>
        <w:numPr>
          <w:ilvl w:val="0"/>
          <w:numId w:val="0"/>
        </w:numPr>
        <w:kinsoku/>
        <w:wordWrap/>
        <w:overflowPunct/>
        <w:topLinePunct w:val="0"/>
        <w:autoSpaceDE/>
        <w:autoSpaceDN/>
        <w:bidi w:val="0"/>
        <w:spacing w:line="320" w:lineRule="exact"/>
        <w:ind w:leftChars="130" w:right="0" w:rightChars="0"/>
        <w:rPr>
          <w:rFonts w:hint="eastAsia" w:ascii="宋体" w:hAnsi="宋体" w:eastAsia="宋体" w:cs="宋体"/>
          <w:sz w:val="21"/>
          <w:szCs w:val="21"/>
        </w:rPr>
      </w:pPr>
      <w:r>
        <w:rPr>
          <w:rFonts w:hint="eastAsia" w:ascii="宋体" w:hAnsi="宋体" w:eastAsia="宋体" w:cs="宋体"/>
          <w:sz w:val="21"/>
          <w:szCs w:val="21"/>
        </w:rPr>
        <w:t>A.由于琴音清幽深沉，含蓄而不张扬，表达了中国文化中“含蓄”“内敛”的审美情趣。</w:t>
      </w:r>
    </w:p>
    <w:p w14:paraId="581C3930">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B.琴音清幽深沉，含蓄而不张扬，表现了中国文化中“含蓄”“内敛”的审美情趣。</w:t>
      </w:r>
    </w:p>
    <w:p w14:paraId="1B22DDFD">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C.由于琴音含蓄而不张扬，清幽而深沉，表现了中国文化中“含蓄”“内敛”的审美情趣。</w:t>
      </w:r>
    </w:p>
    <w:p w14:paraId="067DBCC2">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D.琴音清幽深沉，含蓄而张扬，表现了中国文化中“含蓄”“内敛”的审美造诣。</w:t>
      </w:r>
    </w:p>
    <w:p w14:paraId="4C95FE0F">
      <w:pPr>
        <w:keepNext w:val="0"/>
        <w:keepLines w:val="0"/>
        <w:pageBreakBefore w:val="0"/>
        <w:widowControl w:val="0"/>
        <w:kinsoku/>
        <w:wordWrap/>
        <w:overflowPunct/>
        <w:topLinePunct w:val="0"/>
        <w:autoSpaceDE/>
        <w:autoSpaceDN/>
        <w:bidi w:val="0"/>
        <w:spacing w:line="320" w:lineRule="exact"/>
        <w:ind w:right="0"/>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Style w:val="6"/>
          <w:rFonts w:hint="eastAsia" w:ascii="宋体" w:hAnsi="宋体" w:eastAsia="宋体" w:cs="宋体"/>
          <w:b w:val="0"/>
          <w:bCs w:val="0"/>
          <w:i w:val="0"/>
          <w:iCs w:val="0"/>
          <w:caps w:val="0"/>
          <w:color w:val="222222"/>
          <w:spacing w:val="0"/>
          <w:sz w:val="21"/>
          <w:szCs w:val="21"/>
          <w:shd w:val="clear" w:fill="FFFFFF"/>
        </w:rPr>
        <w:t>（2分）</w:t>
      </w:r>
      <w:r>
        <w:rPr>
          <w:rFonts w:hint="eastAsia" w:ascii="宋体" w:hAnsi="宋体" w:eastAsia="宋体" w:cs="宋体"/>
          <w:sz w:val="21"/>
          <w:szCs w:val="21"/>
        </w:rPr>
        <w:t>在文中横线处填入词语，最恰当的是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14:paraId="5D2B2D7C">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A.惊心动魄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B.生机盎然</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C.轰轰烈烈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D.扑朔迷离</w:t>
      </w:r>
    </w:p>
    <w:p w14:paraId="79884775">
      <w:pPr>
        <w:keepNext w:val="0"/>
        <w:keepLines w:val="0"/>
        <w:pageBreakBefore w:val="0"/>
        <w:widowControl w:val="0"/>
        <w:kinsoku/>
        <w:wordWrap/>
        <w:overflowPunct/>
        <w:topLinePunct w:val="0"/>
        <w:autoSpaceDE/>
        <w:autoSpaceDN/>
        <w:bidi w:val="0"/>
        <w:spacing w:line="320" w:lineRule="exact"/>
        <w:ind w:left="273" w:leftChars="130" w:right="0" w:firstLine="0" w:firstLineChars="0"/>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w:t>
      </w:r>
      <w:r>
        <w:rPr>
          <w:rStyle w:val="6"/>
          <w:rFonts w:hint="eastAsia" w:ascii="宋体" w:hAnsi="宋体" w:eastAsia="宋体" w:cs="宋体"/>
          <w:b w:val="0"/>
          <w:bCs w:val="0"/>
          <w:i w:val="0"/>
          <w:iCs w:val="0"/>
          <w:caps w:val="0"/>
          <w:color w:val="222222"/>
          <w:spacing w:val="0"/>
          <w:sz w:val="21"/>
          <w:szCs w:val="21"/>
          <w:shd w:val="clear" w:fill="FFFFFF"/>
          <w:lang w:val="en-US" w:eastAsia="zh-CN"/>
        </w:rPr>
        <w:t>第</w:t>
      </w:r>
      <w:r>
        <w:rPr>
          <w:rStyle w:val="6"/>
          <w:rFonts w:hint="eastAsia" w:ascii="宋体" w:hAnsi="宋体" w:eastAsia="宋体" w:cs="宋体"/>
          <w:b w:val="0"/>
          <w:bCs w:val="0"/>
          <w:i w:val="0"/>
          <w:iCs w:val="0"/>
          <w:caps w:val="0"/>
          <w:color w:val="222222"/>
          <w:spacing w:val="0"/>
          <w:sz w:val="21"/>
          <w:szCs w:val="21"/>
          <w:shd w:val="clear" w:fill="FFFFFF"/>
        </w:rPr>
        <w:t>5题。</w:t>
      </w:r>
    </w:p>
    <w:p w14:paraId="0AE6CB26">
      <w:pPr>
        <w:keepNext w:val="0"/>
        <w:keepLines w:val="0"/>
        <w:pageBreakBefore w:val="0"/>
        <w:widowControl w:val="0"/>
        <w:kinsoku/>
        <w:wordWrap/>
        <w:overflowPunct/>
        <w:topLinePunct w:val="0"/>
        <w:autoSpaceDE/>
        <w:autoSpaceDN/>
        <w:bidi w:val="0"/>
        <w:spacing w:line="320" w:lineRule="exact"/>
        <w:ind w:right="0" w:firstLine="420" w:firstLineChars="200"/>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学问不能离开智慧，同时智慧也不能离开学问。有学问的人，虽然不一定就有智慧，正和有智慧的人不一定有很深的学问一样，</w:t>
      </w:r>
      <w:r>
        <w:rPr>
          <w:rFonts w:hint="eastAsia" w:ascii="楷体_GB2312" w:hAnsi="楷体_GB2312" w:eastAsia="楷体_GB2312" w:cs="楷体_GB2312"/>
          <w:sz w:val="21"/>
          <w:szCs w:val="21"/>
          <w:u w:val="single"/>
        </w:rPr>
        <w:t xml:space="preserve">            </w:t>
      </w:r>
      <w:r>
        <w:rPr>
          <w:rFonts w:hint="eastAsia" w:ascii="楷体_GB2312" w:hAnsi="楷体_GB2312" w:eastAsia="楷体_GB2312" w:cs="楷体_GB2312"/>
          <w:sz w:val="21"/>
          <w:szCs w:val="21"/>
        </w:rPr>
        <w:t>。无学问的智慧，只是浮光掠影，瞬起瞬灭。唯有智慧从学问中产生出来，才不是浮光，而是探照灯，可以透过云层，照射到青空的境地。也唯有这种有根底的智慧，才最靠得住，最为清澈，最可宝贵。</w:t>
      </w:r>
    </w:p>
    <w:p w14:paraId="32EFD6CF">
      <w:pPr>
        <w:keepNext w:val="0"/>
        <w:keepLines w:val="0"/>
        <w:pageBreakBefore w:val="0"/>
        <w:widowControl w:val="0"/>
        <w:numPr>
          <w:ilvl w:val="0"/>
          <w:numId w:val="0"/>
        </w:numPr>
        <w:kinsoku/>
        <w:wordWrap/>
        <w:overflowPunct/>
        <w:topLinePunct w:val="0"/>
        <w:autoSpaceDE/>
        <w:autoSpaceDN/>
        <w:bidi w:val="0"/>
        <w:spacing w:line="320" w:lineRule="exact"/>
        <w:ind w:right="0" w:rightChars="0"/>
        <w:rPr>
          <w:rFonts w:hint="eastAsia" w:ascii="宋体" w:hAnsi="宋体" w:eastAsia="宋体" w:cs="宋体"/>
          <w:sz w:val="21"/>
          <w:szCs w:val="21"/>
        </w:rPr>
      </w:pPr>
      <w:r>
        <w:rPr>
          <w:rFonts w:hint="eastAsia" w:ascii="宋体" w:hAnsi="宋体" w:cs="宋体"/>
          <w:kern w:val="2"/>
          <w:sz w:val="21"/>
          <w:szCs w:val="21"/>
          <w:lang w:val="en-US" w:eastAsia="zh-CN" w:bidi="ar-SA"/>
        </w:rPr>
        <w:t>5</w:t>
      </w:r>
      <w:r>
        <w:rPr>
          <w:rFonts w:hint="eastAsia" w:ascii="宋体" w:hAnsi="宋体" w:eastAsia="宋体" w:cs="宋体"/>
          <w:kern w:val="2"/>
          <w:sz w:val="21"/>
          <w:szCs w:val="21"/>
          <w:lang w:val="en-US" w:eastAsia="zh-CN" w:bidi="ar-SA"/>
        </w:rPr>
        <w:t>.</w:t>
      </w:r>
      <w:r>
        <w:rPr>
          <w:rStyle w:val="6"/>
          <w:rFonts w:hint="eastAsia" w:ascii="楷体" w:hAnsi="楷体" w:eastAsia="楷体" w:cs="楷体"/>
          <w:b w:val="0"/>
          <w:bCs w:val="0"/>
          <w:i w:val="0"/>
          <w:iCs w:val="0"/>
          <w:caps w:val="0"/>
          <w:color w:val="222222"/>
          <w:spacing w:val="0"/>
          <w:sz w:val="21"/>
          <w:szCs w:val="21"/>
          <w:shd w:val="clear" w:fill="FFFFFF"/>
        </w:rPr>
        <w:t>（2分）</w:t>
      </w:r>
      <w:r>
        <w:rPr>
          <w:rFonts w:hint="eastAsia" w:ascii="宋体" w:hAnsi="宋体" w:eastAsia="宋体" w:cs="宋体"/>
          <w:sz w:val="21"/>
          <w:szCs w:val="21"/>
        </w:rPr>
        <w:t>下列填入文中横线上的语句，衔接恰当的一项是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rPr>
        <w:t xml:space="preserve"> </w:t>
      </w:r>
    </w:p>
    <w:p w14:paraId="268341BE">
      <w:pPr>
        <w:keepNext w:val="0"/>
        <w:keepLines w:val="0"/>
        <w:pageBreakBefore w:val="0"/>
        <w:widowControl w:val="0"/>
        <w:numPr>
          <w:ilvl w:val="0"/>
          <w:numId w:val="0"/>
        </w:numPr>
        <w:kinsoku/>
        <w:wordWrap/>
        <w:overflowPunct/>
        <w:topLinePunct w:val="0"/>
        <w:autoSpaceDE/>
        <w:autoSpaceDN/>
        <w:bidi w:val="0"/>
        <w:spacing w:line="320" w:lineRule="exact"/>
        <w:ind w:leftChars="130" w:right="0" w:rightChars="0"/>
        <w:rPr>
          <w:rFonts w:hint="eastAsia" w:ascii="宋体" w:hAnsi="宋体" w:eastAsia="宋体" w:cs="宋体"/>
          <w:sz w:val="21"/>
          <w:szCs w:val="21"/>
        </w:rPr>
      </w:pPr>
      <w:r>
        <w:rPr>
          <w:rFonts w:hint="eastAsia" w:ascii="宋体" w:hAnsi="宋体" w:eastAsia="宋体" w:cs="宋体"/>
          <w:sz w:val="21"/>
          <w:szCs w:val="21"/>
        </w:rPr>
        <w:t>A.但是智慧却必须以学问做基础，才靠得住</w:t>
      </w:r>
    </w:p>
    <w:p w14:paraId="1DE2C431">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B.但是智慧的人必须有学问</w:t>
      </w:r>
    </w:p>
    <w:p w14:paraId="74825F93">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C.但是智慧却需要以学问做基础，才靠得住</w:t>
      </w:r>
    </w:p>
    <w:p w14:paraId="3F363781">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D.但有智慧的人需要有学问</w:t>
      </w:r>
    </w:p>
    <w:p w14:paraId="5916D231">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6．（2分）班级组织开展“有朋自远方来”综合性学习活动，同学们围绕“交友”的话题踊跃发言，下列表达不恰当的一项是（　　）</w:t>
      </w:r>
    </w:p>
    <w:p w14:paraId="2724CBCE">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A．我们要结交志同道合的朋友，就像伯牙鼓琴，寻觅知音。</w:t>
      </w:r>
      <w:r>
        <w:rPr>
          <w:rStyle w:val="6"/>
          <w:rFonts w:hint="eastAsia" w:ascii="宋体" w:hAnsi="宋体" w:cs="宋体"/>
          <w:b w:val="0"/>
          <w:bCs w:val="0"/>
          <w:i w:val="0"/>
          <w:iCs w:val="0"/>
          <w:caps w:val="0"/>
          <w:color w:val="222222"/>
          <w:spacing w:val="0"/>
          <w:sz w:val="21"/>
          <w:szCs w:val="21"/>
          <w:shd w:val="clear" w:fill="FFFFFF"/>
          <w:lang w:val="en-US" w:eastAsia="zh-CN"/>
        </w:rPr>
        <w:tab/>
      </w:r>
    </w:p>
    <w:p w14:paraId="63A5B47C">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B．我们要结交彼此信任的朋友，管鲍之交就是我们的榜样。</w:t>
      </w:r>
      <w:r>
        <w:rPr>
          <w:rStyle w:val="6"/>
          <w:rFonts w:hint="eastAsia" w:ascii="宋体" w:hAnsi="宋体" w:cs="宋体"/>
          <w:b w:val="0"/>
          <w:bCs w:val="0"/>
          <w:i w:val="0"/>
          <w:iCs w:val="0"/>
          <w:caps w:val="0"/>
          <w:color w:val="222222"/>
          <w:spacing w:val="0"/>
          <w:sz w:val="21"/>
          <w:szCs w:val="21"/>
          <w:shd w:val="clear" w:fill="FFFFFF"/>
          <w:lang w:val="en-US" w:eastAsia="zh-CN"/>
        </w:rPr>
        <w:tab/>
      </w:r>
    </w:p>
    <w:p w14:paraId="79CA2A31">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C．管宁割席的故事告诉我们：要结交诚信的朋友。</w:t>
      </w:r>
      <w:r>
        <w:rPr>
          <w:rStyle w:val="6"/>
          <w:rFonts w:hint="eastAsia" w:ascii="宋体" w:hAnsi="宋体" w:cs="宋体"/>
          <w:b w:val="0"/>
          <w:bCs w:val="0"/>
          <w:i w:val="0"/>
          <w:iCs w:val="0"/>
          <w:caps w:val="0"/>
          <w:color w:val="222222"/>
          <w:spacing w:val="0"/>
          <w:sz w:val="21"/>
          <w:szCs w:val="21"/>
          <w:shd w:val="clear" w:fill="FFFFFF"/>
          <w:lang w:val="en-US" w:eastAsia="zh-CN"/>
        </w:rPr>
        <w:tab/>
      </w:r>
    </w:p>
    <w:p w14:paraId="0A0B80DA">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fill="FFFFFF"/>
        </w:rPr>
      </w:pPr>
      <w:r>
        <w:rPr>
          <w:rStyle w:val="6"/>
          <w:rFonts w:hint="eastAsia" w:ascii="宋体" w:hAnsi="宋体" w:cs="宋体"/>
          <w:b w:val="0"/>
          <w:bCs w:val="0"/>
          <w:i w:val="0"/>
          <w:iCs w:val="0"/>
          <w:caps w:val="0"/>
          <w:color w:val="222222"/>
          <w:spacing w:val="0"/>
          <w:sz w:val="21"/>
          <w:szCs w:val="21"/>
          <w:shd w:val="clear" w:fill="FFFFFF"/>
          <w:lang w:val="en-US" w:eastAsia="zh-CN"/>
        </w:rPr>
        <w:t>D．负荆请罪的故事告诉我们：勇于承认错误是交友的一个原则。</w:t>
      </w:r>
    </w:p>
    <w:p w14:paraId="6462972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二、古代诗文阅读（本大题共6小题，20分）</w:t>
      </w:r>
    </w:p>
    <w:p w14:paraId="7D88C676">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（一）阅读下面这首诗歌，完成7~8题。（每小题2分，共4分）</w:t>
      </w:r>
    </w:p>
    <w:p w14:paraId="2F78DF9D">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寄题沙溪宝锡院</w:t>
      </w:r>
      <w:r>
        <w:rPr>
          <w:rFonts w:hint="eastAsia" w:ascii="楷体" w:hAnsi="楷体" w:eastAsia="楷体" w:cs="楷体"/>
          <w:sz w:val="21"/>
          <w:szCs w:val="21"/>
          <w:vertAlign w:val="superscript"/>
        </w:rPr>
        <w:t>①</w:t>
      </w:r>
    </w:p>
    <w:p w14:paraId="700D5675">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欧阳修</w:t>
      </w:r>
    </w:p>
    <w:p w14:paraId="68D4F3BC">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为爱江西物物佳，作诗尝向北人夸。</w:t>
      </w:r>
    </w:p>
    <w:p w14:paraId="07469B6F">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青林霜日换枫叶，白水秋风吹稻花！</w:t>
      </w:r>
    </w:p>
    <w:p w14:paraId="7DA86EE8">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酿酒烹鸡留醉客，鸣机织苎遍山家。</w:t>
      </w:r>
    </w:p>
    <w:p w14:paraId="6037CA3C">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野僧独得无生</w:t>
      </w:r>
      <w:r>
        <w:rPr>
          <w:rFonts w:hint="eastAsia" w:ascii="楷体" w:hAnsi="楷体" w:eastAsia="楷体" w:cs="楷体"/>
          <w:sz w:val="21"/>
          <w:szCs w:val="21"/>
          <w:vertAlign w:val="superscript"/>
        </w:rPr>
        <w:t>②</w:t>
      </w:r>
      <w:r>
        <w:rPr>
          <w:rFonts w:hint="eastAsia" w:ascii="楷体" w:hAnsi="楷体" w:eastAsia="楷体" w:cs="楷体"/>
          <w:sz w:val="21"/>
          <w:szCs w:val="21"/>
        </w:rPr>
        <w:t>乐，终日焚香坐站珈</w:t>
      </w:r>
      <w:r>
        <w:rPr>
          <w:rFonts w:hint="eastAsia" w:ascii="楷体" w:hAnsi="楷体" w:eastAsia="楷体" w:cs="楷体"/>
          <w:sz w:val="21"/>
          <w:szCs w:val="21"/>
          <w:vertAlign w:val="superscript"/>
        </w:rPr>
        <w:t>③</w:t>
      </w:r>
      <w:r>
        <w:rPr>
          <w:rFonts w:hint="eastAsia" w:ascii="楷体" w:hAnsi="楷体" w:eastAsia="楷体" w:cs="楷体"/>
          <w:sz w:val="21"/>
          <w:szCs w:val="21"/>
        </w:rPr>
        <w:t>。</w:t>
      </w:r>
    </w:p>
    <w:p w14:paraId="684C3F65">
      <w:pPr>
        <w:keepNext w:val="0"/>
        <w:keepLines w:val="0"/>
        <w:pageBreakBefore w:val="0"/>
        <w:widowControl w:val="0"/>
        <w:kinsoku/>
        <w:wordWrap/>
        <w:overflowPunct/>
        <w:topLinePunct w:val="0"/>
        <w:autoSpaceDE/>
        <w:autoSpaceDN/>
        <w:bidi w:val="0"/>
        <w:spacing w:line="320" w:lineRule="exact"/>
        <w:ind w:left="178" w:leftChars="85" w:right="0" w:firstLine="0" w:firstLineChars="0"/>
        <w:rPr>
          <w:sz w:val="21"/>
          <w:szCs w:val="21"/>
        </w:rPr>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本诗是一首寄题诗，所谓“寄题”，即诗人并没有亲到寺院，而是从异地写诗题赠。宝锡院：寺庙名，在欧阳修的家乡江西吉州。</w:t>
      </w:r>
      <w:r>
        <w:rPr>
          <w:rFonts w:hint="eastAsia" w:ascii="Times New Roman" w:hAnsi="Times New Roman" w:eastAsia="Calibri"/>
          <w:sz w:val="21"/>
          <w:szCs w:val="21"/>
        </w:rPr>
        <w:t>②</w:t>
      </w:r>
      <w:r>
        <w:rPr>
          <w:rFonts w:hint="eastAsia" w:ascii="Times New Roman" w:hAnsi="Times New Roman" w:eastAsia="新宋体"/>
          <w:sz w:val="21"/>
          <w:szCs w:val="21"/>
        </w:rPr>
        <w:t>无生：佛教语，不生不灭。</w:t>
      </w:r>
      <w:r>
        <w:rPr>
          <w:rFonts w:hint="eastAsia" w:ascii="Times New Roman" w:hAnsi="Times New Roman" w:eastAsia="Calibri"/>
          <w:sz w:val="21"/>
          <w:szCs w:val="21"/>
        </w:rPr>
        <w:t>③</w:t>
      </w:r>
      <w:r>
        <w:rPr>
          <w:rFonts w:hint="eastAsia" w:ascii="Times New Roman" w:hAnsi="Times New Roman" w:eastAsia="新宋体"/>
          <w:sz w:val="21"/>
          <w:szCs w:val="21"/>
        </w:rPr>
        <w:t>坐结珈：佛教坐禅之法。</w:t>
      </w:r>
    </w:p>
    <w:p w14:paraId="2BEC7315">
      <w:pPr>
        <w:keepNext w:val="0"/>
        <w:keepLines w:val="0"/>
        <w:pageBreakBefore w:val="0"/>
        <w:widowControl w:val="0"/>
        <w:numPr>
          <w:ilvl w:val="0"/>
          <w:numId w:val="0"/>
        </w:numPr>
        <w:kinsoku/>
        <w:wordWrap/>
        <w:overflowPunct/>
        <w:topLinePunct w:val="0"/>
        <w:autoSpaceDE/>
        <w:autoSpaceDN/>
        <w:bidi w:val="0"/>
        <w:spacing w:line="320" w:lineRule="exact"/>
        <w:ind w:right="0" w:rightChars="0"/>
        <w:rPr>
          <w:rFonts w:hint="eastAsia" w:ascii="Times New Roman" w:hAnsi="Times New Roman" w:eastAsia="新宋体"/>
          <w:sz w:val="21"/>
          <w:szCs w:val="21"/>
        </w:rPr>
      </w:pPr>
      <w:r>
        <w:rPr>
          <w:rFonts w:hint="eastAsia" w:ascii="Times New Roman" w:hAnsi="Times New Roman" w:eastAsia="新宋体"/>
          <w:sz w:val="21"/>
          <w:szCs w:val="21"/>
          <w:lang w:val="en-US" w:eastAsia="zh-CN"/>
        </w:rPr>
        <w:t>7.（2分）</w:t>
      </w:r>
      <w:r>
        <w:rPr>
          <w:rFonts w:hint="eastAsia" w:ascii="Times New Roman" w:hAnsi="Times New Roman" w:eastAsia="新宋体"/>
          <w:sz w:val="21"/>
          <w:szCs w:val="21"/>
        </w:rPr>
        <w:t>下列对这首诗的理解和赏析，不正确的一项是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 xml:space="preserve"> </w:t>
      </w:r>
    </w:p>
    <w:p w14:paraId="11C9C708">
      <w:pPr>
        <w:keepNext w:val="0"/>
        <w:keepLines w:val="0"/>
        <w:pageBreakBefore w:val="0"/>
        <w:widowControl w:val="0"/>
        <w:numPr>
          <w:ilvl w:val="0"/>
          <w:numId w:val="0"/>
        </w:numPr>
        <w:kinsoku/>
        <w:wordWrap/>
        <w:overflowPunct/>
        <w:topLinePunct w:val="0"/>
        <w:autoSpaceDE/>
        <w:autoSpaceDN/>
        <w:bidi w:val="0"/>
        <w:spacing w:line="320" w:lineRule="exact"/>
        <w:ind w:leftChars="130" w:right="0" w:rightChars="0"/>
        <w:rPr>
          <w:sz w:val="21"/>
          <w:szCs w:val="21"/>
        </w:rPr>
      </w:pPr>
      <w:r>
        <w:rPr>
          <w:rFonts w:hint="eastAsia" w:ascii="Times New Roman" w:hAnsi="Times New Roman" w:eastAsia="新宋体"/>
          <w:sz w:val="21"/>
          <w:szCs w:val="21"/>
        </w:rPr>
        <w:t>A.诗人十分喜爱自己的家乡，认为一切都是美好的，还曾写诗向“北人”夸赞自己的家乡。</w:t>
      </w:r>
    </w:p>
    <w:p w14:paraId="6F3E006E">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B.第二联充分调动视觉、嗅觉等感官来展现秋日美景；枫叶随风飘落，稻花随风飘香。</w:t>
      </w:r>
    </w:p>
    <w:p w14:paraId="2E5D9A38">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C.“酿酒烹鸡留醉客”一句，与陆游“丰年留客足鸡豚”意思相近，都表现了当地的风土人情。</w:t>
      </w:r>
    </w:p>
    <w:p w14:paraId="32D05053">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D.诗人着一“遍”字，形象地再现了当地家家户户织苎的景象，表现出了百姓勤劳的品质。</w:t>
      </w:r>
    </w:p>
    <w:p w14:paraId="31FF75BB">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lang w:val="en-US" w:eastAsia="zh-CN"/>
        </w:rPr>
        <w:t>8.（2分）</w:t>
      </w:r>
      <w:r>
        <w:rPr>
          <w:rFonts w:hint="eastAsia" w:ascii="Times New Roman" w:hAnsi="Times New Roman" w:eastAsia="新宋体"/>
          <w:sz w:val="21"/>
          <w:szCs w:val="21"/>
        </w:rPr>
        <w:t>本诗前四句描写了溪山秀美之景；侧面表现了</w:t>
      </w:r>
      <w:r>
        <w:rPr>
          <w:rFonts w:hint="eastAsia" w:ascii="Times New Roman" w:hAnsi="Times New Roman" w:eastAsia="新宋体"/>
          <w:sz w:val="21"/>
          <w:szCs w:val="21"/>
          <w:u w:val="single"/>
          <w:lang w:val="en-US" w:eastAsia="zh-CN"/>
        </w:rPr>
        <w:t xml:space="preserve">                           </w:t>
      </w:r>
    </w:p>
    <w:p w14:paraId="38286CFB">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color="auto" w:fill="FFFFFF"/>
        </w:rPr>
      </w:pPr>
      <w:r>
        <w:rPr>
          <w:rStyle w:val="6"/>
          <w:rFonts w:hint="eastAsia" w:ascii="宋体" w:hAnsi="宋体" w:eastAsia="宋体" w:cs="宋体"/>
          <w:b/>
          <w:bCs/>
          <w:i w:val="0"/>
          <w:iCs w:val="0"/>
          <w:caps w:val="0"/>
          <w:color w:val="222222"/>
          <w:spacing w:val="0"/>
          <w:sz w:val="21"/>
          <w:szCs w:val="21"/>
          <w:shd w:val="clear" w:color="auto" w:fill="FFFFFF"/>
        </w:rPr>
        <w:t>（二）阅读下面文言语段，完成9</w:t>
      </w:r>
      <w:r>
        <w:rPr>
          <w:rStyle w:val="6"/>
          <w:rFonts w:hint="eastAsia" w:ascii="宋体" w:hAnsi="宋体" w:eastAsia="宋体" w:cs="宋体"/>
          <w:b/>
          <w:bCs/>
          <w:i w:val="0"/>
          <w:iCs w:val="0"/>
          <w:caps w:val="0"/>
          <w:color w:val="222222"/>
          <w:spacing w:val="0"/>
          <w:sz w:val="21"/>
          <w:szCs w:val="21"/>
          <w:shd w:val="clear" w:color="auto" w:fill="FFFFFF"/>
          <w:lang w:val="en-US" w:eastAsia="zh-CN"/>
        </w:rPr>
        <w:t>-</w:t>
      </w:r>
      <w:r>
        <w:rPr>
          <w:rStyle w:val="6"/>
          <w:rFonts w:hint="eastAsia" w:ascii="宋体" w:hAnsi="宋体" w:eastAsia="宋体" w:cs="宋体"/>
          <w:b/>
          <w:bCs/>
          <w:i w:val="0"/>
          <w:iCs w:val="0"/>
          <w:caps w:val="0"/>
          <w:color w:val="222222"/>
          <w:spacing w:val="0"/>
          <w:sz w:val="21"/>
          <w:szCs w:val="21"/>
          <w:shd w:val="clear" w:color="auto" w:fill="FFFFFF"/>
        </w:rPr>
        <w:t>11题。（10分）</w:t>
      </w:r>
    </w:p>
    <w:p w14:paraId="18B14310">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时座上有健啖客，貌甚寝</w:t>
      </w:r>
      <w:r>
        <w:rPr>
          <w:rFonts w:hint="eastAsia" w:ascii="楷体" w:hAnsi="楷体" w:eastAsia="楷体" w:cs="楷体"/>
          <w:sz w:val="21"/>
          <w:szCs w:val="21"/>
          <w:vertAlign w:val="superscript"/>
        </w:rPr>
        <w:t>①</w:t>
      </w:r>
      <w:r>
        <w:rPr>
          <w:rFonts w:hint="eastAsia" w:ascii="楷体" w:hAnsi="楷体" w:eastAsia="楷体" w:cs="楷体"/>
          <w:sz w:val="21"/>
          <w:szCs w:val="21"/>
        </w:rPr>
        <w:t>，右胁夹大铁椎，重四五十斤，饮食拱揖不暂</w:t>
      </w:r>
      <w:r>
        <w:rPr>
          <w:rFonts w:hint="eastAsia" w:ascii="楷体" w:hAnsi="楷体" w:eastAsia="楷体" w:cs="楷体"/>
          <w:b/>
          <w:bCs/>
          <w:sz w:val="21"/>
          <w:szCs w:val="21"/>
          <w:em w:val="dot"/>
        </w:rPr>
        <w:t>去</w:t>
      </w:r>
      <w:r>
        <w:rPr>
          <w:rFonts w:hint="eastAsia" w:ascii="楷体" w:hAnsi="楷体" w:eastAsia="楷体" w:cs="楷体"/>
          <w:sz w:val="21"/>
          <w:szCs w:val="21"/>
        </w:rPr>
        <w:t>。柄铁折迭环复，如锁上练，引之长丈许。与人罕言语，语类楚声。扣其乡及姓字，皆不答。</w:t>
      </w:r>
    </w:p>
    <w:p w14:paraId="4427241F">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时鸡鸣月落，星光照旷野，百步见人。客驰下，吹觱篥</w:t>
      </w:r>
      <w:r>
        <w:rPr>
          <w:rFonts w:hint="eastAsia" w:ascii="楷体" w:hAnsi="楷体" w:eastAsia="楷体" w:cs="楷体"/>
          <w:sz w:val="21"/>
          <w:szCs w:val="21"/>
          <w:vertAlign w:val="superscript"/>
        </w:rPr>
        <w:t>②</w:t>
      </w:r>
      <w:r>
        <w:rPr>
          <w:rFonts w:hint="eastAsia" w:ascii="楷体" w:hAnsi="楷体" w:eastAsia="楷体" w:cs="楷体"/>
          <w:sz w:val="21"/>
          <w:szCs w:val="21"/>
        </w:rPr>
        <w:t>数声。顷之，贼二十余骑四面集，</w:t>
      </w:r>
      <w:r>
        <w:rPr>
          <w:rFonts w:hint="eastAsia" w:ascii="楷体" w:hAnsi="楷体" w:eastAsia="楷体" w:cs="楷体"/>
          <w:sz w:val="21"/>
          <w:szCs w:val="21"/>
          <w:u w:val="single"/>
        </w:rPr>
        <w:t>步行负弓矢从者百许人</w:t>
      </w:r>
      <w:r>
        <w:rPr>
          <w:rFonts w:hint="eastAsia" w:ascii="楷体" w:hAnsi="楷体" w:eastAsia="楷体" w:cs="楷体"/>
          <w:sz w:val="21"/>
          <w:szCs w:val="21"/>
        </w:rPr>
        <w:t>。一贼提刀突奔客，客大呼挥椎，贼应声落马，马首裂。</w:t>
      </w:r>
      <w:r>
        <w:rPr>
          <w:rFonts w:hint="eastAsia" w:ascii="楷体" w:hAnsi="楷体" w:eastAsia="楷体" w:cs="楷体"/>
          <w:sz w:val="21"/>
          <w:szCs w:val="21"/>
          <w:u w:val="single"/>
        </w:rPr>
        <w:t>众贼环而进，客奋椎左右击</w:t>
      </w:r>
      <w:r>
        <w:rPr>
          <w:rFonts w:hint="eastAsia" w:ascii="楷体" w:hAnsi="楷体" w:eastAsia="楷体" w:cs="楷体"/>
          <w:sz w:val="21"/>
          <w:szCs w:val="21"/>
        </w:rPr>
        <w:t>，人马</w:t>
      </w:r>
      <w:r>
        <w:rPr>
          <w:rFonts w:hint="eastAsia" w:ascii="楷体" w:hAnsi="楷体" w:eastAsia="楷体" w:cs="楷体"/>
          <w:b/>
          <w:bCs/>
          <w:sz w:val="21"/>
          <w:szCs w:val="21"/>
          <w:em w:val="dot"/>
        </w:rPr>
        <w:t>仆</w:t>
      </w:r>
      <w:r>
        <w:rPr>
          <w:rFonts w:hint="eastAsia" w:ascii="楷体" w:hAnsi="楷体" w:eastAsia="楷体" w:cs="楷体"/>
          <w:sz w:val="21"/>
          <w:szCs w:val="21"/>
        </w:rPr>
        <w:t>地，杀三十许人。宋将军屏息观之，</w:t>
      </w:r>
      <w:r>
        <w:rPr>
          <w:rFonts w:hint="eastAsia" w:ascii="楷体" w:hAnsi="楷体" w:eastAsia="楷体" w:cs="楷体"/>
          <w:b/>
          <w:bCs/>
          <w:sz w:val="21"/>
          <w:szCs w:val="21"/>
          <w:em w:val="dot"/>
        </w:rPr>
        <w:t>股</w:t>
      </w:r>
      <w:r>
        <w:rPr>
          <w:rFonts w:hint="eastAsia" w:ascii="楷体" w:hAnsi="楷体" w:eastAsia="楷体" w:cs="楷体"/>
          <w:sz w:val="21"/>
          <w:szCs w:val="21"/>
        </w:rPr>
        <w:t>栗</w:t>
      </w:r>
      <w:r>
        <w:rPr>
          <w:rFonts w:hint="eastAsia" w:ascii="楷体" w:hAnsi="楷体" w:eastAsia="楷体" w:cs="楷体"/>
          <w:sz w:val="21"/>
          <w:szCs w:val="21"/>
          <w:vertAlign w:val="superscript"/>
        </w:rPr>
        <w:t>③</w:t>
      </w:r>
      <w:r>
        <w:rPr>
          <w:rFonts w:hint="eastAsia" w:ascii="楷体" w:hAnsi="楷体" w:eastAsia="楷体" w:cs="楷体"/>
          <w:sz w:val="21"/>
          <w:szCs w:val="21"/>
        </w:rPr>
        <w:t>欲堕。忽闻客大呼曰：“吾去矣。”尘滚滚东向驰去。后遂不复至。</w:t>
      </w:r>
    </w:p>
    <w:p w14:paraId="015CD208">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right"/>
        <w:rPr>
          <w:rFonts w:hint="eastAsia" w:ascii="楷体" w:hAnsi="楷体" w:eastAsia="楷体" w:cs="楷体"/>
          <w:sz w:val="21"/>
          <w:szCs w:val="21"/>
        </w:rPr>
      </w:pPr>
      <w:r>
        <w:rPr>
          <w:rFonts w:hint="eastAsia" w:ascii="楷体" w:hAnsi="楷体" w:eastAsia="楷体" w:cs="楷体"/>
          <w:sz w:val="21"/>
          <w:szCs w:val="21"/>
        </w:rPr>
        <w:t>（选自《魏叔子文钞》，有删减）</w:t>
      </w:r>
    </w:p>
    <w:p w14:paraId="361F5504">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寝：容貌丑陋。</w:t>
      </w:r>
      <w:r>
        <w:rPr>
          <w:rFonts w:hint="eastAsia" w:ascii="Times New Roman" w:hAnsi="Times New Roman" w:eastAsia="Calibri"/>
          <w:sz w:val="21"/>
          <w:szCs w:val="21"/>
        </w:rPr>
        <w:t>②</w:t>
      </w:r>
      <w:r>
        <w:rPr>
          <w:rFonts w:hint="eastAsia" w:ascii="Times New Roman" w:hAnsi="Times New Roman" w:eastAsia="新宋体"/>
          <w:sz w:val="21"/>
          <w:szCs w:val="21"/>
        </w:rPr>
        <w:t>觱篥（bìlì）：古代用竹做管、用芦苇做嘴的乐器。</w:t>
      </w:r>
      <w:r>
        <w:rPr>
          <w:rFonts w:hint="eastAsia" w:ascii="Times New Roman" w:hAnsi="Times New Roman" w:eastAsia="Calibri"/>
          <w:sz w:val="21"/>
          <w:szCs w:val="21"/>
        </w:rPr>
        <w:t>③</w:t>
      </w:r>
      <w:r>
        <w:rPr>
          <w:rFonts w:hint="eastAsia" w:ascii="Times New Roman" w:hAnsi="Times New Roman" w:eastAsia="新宋体"/>
          <w:sz w:val="21"/>
          <w:szCs w:val="21"/>
        </w:rPr>
        <w:t>栗：发抖，哆嗦。</w:t>
      </w:r>
    </w:p>
    <w:p w14:paraId="7E8D6181">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9．（3分）解释文中加点词的含义。</w:t>
      </w:r>
    </w:p>
    <w:p w14:paraId="71263181">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w:t>
      </w:r>
      <w:r>
        <w:rPr>
          <w:rStyle w:val="6"/>
          <w:rFonts w:hint="eastAsia" w:ascii="楷体" w:hAnsi="楷体" w:eastAsia="楷体" w:cs="楷体"/>
          <w:b/>
          <w:bCs/>
          <w:i w:val="0"/>
          <w:iCs w:val="0"/>
          <w:caps w:val="0"/>
          <w:color w:val="222222"/>
          <w:spacing w:val="0"/>
          <w:sz w:val="21"/>
          <w:szCs w:val="21"/>
          <w:shd w:val="clear" w:color="auto" w:fill="FFFFFF"/>
        </w:rPr>
        <w:t>去</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 </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（2）</w:t>
      </w:r>
      <w:r>
        <w:rPr>
          <w:rStyle w:val="6"/>
          <w:rFonts w:hint="eastAsia" w:ascii="楷体" w:hAnsi="楷体" w:eastAsia="楷体" w:cs="楷体"/>
          <w:b/>
          <w:bCs/>
          <w:i w:val="0"/>
          <w:iCs w:val="0"/>
          <w:caps w:val="0"/>
          <w:color w:val="222222"/>
          <w:spacing w:val="0"/>
          <w:sz w:val="21"/>
          <w:szCs w:val="21"/>
          <w:shd w:val="clear" w:color="auto" w:fill="FFFFFF"/>
        </w:rPr>
        <w:t>仆</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 </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（3）</w:t>
      </w:r>
      <w:r>
        <w:rPr>
          <w:rStyle w:val="6"/>
          <w:rFonts w:hint="eastAsia" w:ascii="楷体" w:hAnsi="楷体" w:eastAsia="楷体" w:cs="楷体"/>
          <w:b/>
          <w:bCs/>
          <w:i w:val="0"/>
          <w:iCs w:val="0"/>
          <w:caps w:val="0"/>
          <w:color w:val="222222"/>
          <w:spacing w:val="0"/>
          <w:sz w:val="21"/>
          <w:szCs w:val="21"/>
          <w:shd w:val="clear" w:color="auto" w:fill="FFFFFF"/>
        </w:rPr>
        <w:t>股</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w:t>
      </w:r>
    </w:p>
    <w:p w14:paraId="655C3001">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10.（4分）把文中画横线的语句翻译成现代汉语。</w:t>
      </w:r>
    </w:p>
    <w:p w14:paraId="4A82F995">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w:t>
      </w:r>
      <w:r>
        <w:rPr>
          <w:rStyle w:val="6"/>
          <w:rFonts w:hint="eastAsia" w:ascii="楷体" w:hAnsi="楷体" w:eastAsia="楷体" w:cs="楷体"/>
          <w:b w:val="0"/>
          <w:bCs w:val="0"/>
          <w:i w:val="0"/>
          <w:iCs w:val="0"/>
          <w:caps w:val="0"/>
          <w:color w:val="222222"/>
          <w:spacing w:val="0"/>
          <w:sz w:val="21"/>
          <w:szCs w:val="21"/>
          <w:shd w:val="clear" w:color="auto" w:fill="FFFFFF"/>
        </w:rPr>
        <w:t>步行负弓矢从者百许人。</w:t>
      </w:r>
    </w:p>
    <w:p w14:paraId="7A129F11">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p>
    <w:p w14:paraId="4B357D0F">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（2）</w:t>
      </w:r>
      <w:r>
        <w:rPr>
          <w:rStyle w:val="6"/>
          <w:rFonts w:hint="eastAsia" w:ascii="楷体" w:hAnsi="楷体" w:eastAsia="楷体" w:cs="楷体"/>
          <w:b w:val="0"/>
          <w:bCs w:val="0"/>
          <w:i w:val="0"/>
          <w:iCs w:val="0"/>
          <w:caps w:val="0"/>
          <w:color w:val="222222"/>
          <w:spacing w:val="0"/>
          <w:sz w:val="21"/>
          <w:szCs w:val="21"/>
          <w:shd w:val="clear" w:color="auto" w:fill="FFFFFF"/>
        </w:rPr>
        <w:t>众贼环而进，客奋椎左右击。</w:t>
      </w:r>
    </w:p>
    <w:p w14:paraId="7CD2FD1F">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sz w:val="21"/>
          <w:szCs w:val="21"/>
          <w:lang w:val="en-US" w:eastAsia="zh-CN"/>
        </w:rPr>
      </w:pPr>
    </w:p>
    <w:p w14:paraId="6AB7B2B0">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Fonts w:hint="eastAsia"/>
          <w:sz w:val="21"/>
          <w:szCs w:val="21"/>
          <w:lang w:val="en-US" w:eastAsia="zh-CN"/>
        </w:rPr>
        <w:t>11.（3分）</w:t>
      </w:r>
      <w:r>
        <w:rPr>
          <w:rFonts w:hint="eastAsia"/>
          <w:sz w:val="21"/>
          <w:szCs w:val="21"/>
        </w:rPr>
        <w:t>大铁椎是个传奇人物，文章采用正面描写和侧面描写相结合的方法表现他的英勇善战，请各举一例加以说明。</w:t>
      </w:r>
    </w:p>
    <w:p w14:paraId="1EAADBE0">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p>
    <w:p w14:paraId="01EB376F">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（三）默写（6分）</w:t>
      </w:r>
    </w:p>
    <w:p w14:paraId="1E2243F8">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12.补写出下列句子中的空缺部分。（每空1分）</w:t>
      </w:r>
    </w:p>
    <w:p w14:paraId="7471D2A2">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（1）杜甫在《月夜忆舍弟》中从听觉角度写边地秋夜的两句是“________，________”</w:t>
      </w:r>
    </w:p>
    <w:p w14:paraId="2136118A">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（2）《左迁至蓝关示侄孙湘》中以景来寓前途坎坷难料的句子是“________</w:t>
      </w: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eastAsia="宋体" w:cs="宋体"/>
          <w:b w:val="0"/>
          <w:bCs w:val="0"/>
          <w:i w:val="0"/>
          <w:iCs w:val="0"/>
          <w:caps w:val="0"/>
          <w:color w:val="222222"/>
          <w:spacing w:val="0"/>
          <w:sz w:val="21"/>
          <w:szCs w:val="21"/>
          <w:shd w:val="clear" w:fill="FFFFFF"/>
        </w:rPr>
        <w:t>________”</w:t>
      </w:r>
    </w:p>
    <w:p w14:paraId="2B7FC1E6">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（3）</w:t>
      </w: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eastAsia="宋体" w:cs="宋体"/>
          <w:b w:val="0"/>
          <w:bCs w:val="0"/>
          <w:i w:val="0"/>
          <w:iCs w:val="0"/>
          <w:caps w:val="0"/>
          <w:color w:val="222222"/>
          <w:spacing w:val="0"/>
          <w:sz w:val="21"/>
          <w:szCs w:val="21"/>
          <w:shd w:val="clear" w:fill="FFFFFF"/>
        </w:rPr>
        <w:t>商山早行》中用白描手法、纯名词组合,把早行情景写得历历在目,称得上意象俱足的诗句是“________，________”。</w:t>
      </w:r>
    </w:p>
    <w:p w14:paraId="25B2DF1A">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三、现代文阅读（本大题共9小题，30分）</w:t>
      </w:r>
    </w:p>
    <w:p w14:paraId="3E8DDE17">
      <w:pPr>
        <w:pStyle w:val="7"/>
        <w:keepNext w:val="0"/>
        <w:keepLines w:val="0"/>
        <w:pageBreakBefore w:val="0"/>
        <w:widowControl w:val="0"/>
        <w:kinsoku/>
        <w:wordWrap/>
        <w:overflowPunct/>
        <w:topLinePunct w:val="0"/>
        <w:autoSpaceDE/>
        <w:autoSpaceDN/>
        <w:bidi w:val="0"/>
        <w:adjustRightInd/>
        <w:snapToGrid/>
        <w:spacing w:line="320" w:lineRule="exact"/>
        <w:ind w:firstLine="211" w:firstLineChars="100"/>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（一）阅读下面的文字，完成13</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15题。（</w:t>
      </w:r>
      <w:r>
        <w:rPr>
          <w:rStyle w:val="6"/>
          <w:rFonts w:hint="eastAsia" w:ascii="宋体" w:hAnsi="宋体" w:cs="宋体"/>
          <w:b/>
          <w:bCs/>
          <w:i w:val="0"/>
          <w:iCs w:val="0"/>
          <w:caps w:val="0"/>
          <w:color w:val="222222"/>
          <w:spacing w:val="0"/>
          <w:sz w:val="21"/>
          <w:szCs w:val="21"/>
          <w:shd w:val="clear" w:fill="FFFFFF"/>
          <w:lang w:val="en-US" w:eastAsia="zh-CN"/>
        </w:rPr>
        <w:t>9</w:t>
      </w:r>
      <w:r>
        <w:rPr>
          <w:rStyle w:val="6"/>
          <w:rFonts w:hint="eastAsia" w:ascii="宋体" w:hAnsi="宋体" w:eastAsia="宋体" w:cs="宋体"/>
          <w:b/>
          <w:bCs/>
          <w:i w:val="0"/>
          <w:iCs w:val="0"/>
          <w:caps w:val="0"/>
          <w:color w:val="222222"/>
          <w:spacing w:val="0"/>
          <w:sz w:val="21"/>
          <w:szCs w:val="21"/>
          <w:shd w:val="clear" w:fill="FFFFFF"/>
        </w:rPr>
        <w:t>分）</w:t>
      </w:r>
    </w:p>
    <w:p w14:paraId="620B780F">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人生贵在深耕</w:t>
      </w:r>
    </w:p>
    <w:p w14:paraId="59106A3A">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陈鲁民  程中汉</w:t>
      </w:r>
    </w:p>
    <w:p w14:paraId="3B4C0CC9">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①“什么才是成就？不是移山跨海，轰天钻地，是奋斗一甲子，铸盾六十年，是了却家国天下事，一头白发终不悔。”这是给“感动中国”人物钱七虎院士的颁奖词。近日重温，感动之余，也悟出一个道理：人生贵在深耕。</w:t>
      </w:r>
    </w:p>
    <w:p w14:paraId="4FED50E1">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②谈及深耕，不禁联想到多年前的一则高考作文题：题面是一组漫画，一个人想挖坑取水，已挖了好几个坑，都没见到水，其实有个坑离水源已经很近，再深挖一点就见到水了。可是他却放弃了即将见水的坑，还在不断挖新的坑。反观现实，其实事业失败者大都会经历这样的人生轨迹，浅尝辄止，见异思迁，这山望着那山高，一时不如意就选择放弃，干什么都是蜻蜓点水，虽然也很忙，却碌碌无为，最终一事无成。说到底，是因为缺乏深耕的意识，没有深耕的实践。</w:t>
      </w:r>
    </w:p>
    <w:p w14:paraId="3DF6147C">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③相反，许多事业有成者之所以能取得成功，大都因为做到了在某一个领域深耕：鲁迅在杂文界深耕，秉持“选材要严，开掘要深”理念，成就了文学史上的高峰；陈景润在数学界深耕，夜以继日，废寝忘食，终于证明了哥德巴赫猜想，摘取了“数学皇冠上的明珠”；袁隆平在杂交水稻领域深耕，苦心孤诣，殚精竭虑，造福了亿万人民；樊锦诗在敦煌学研究和文物保护方面深耕，硕果累累，被誉为“敦煌的女儿”；吴孟超在肝胆外科领域深耕，孜孜矻矻，勤勤恳恳，成为著名肝胆外科专家……他们虽岗位不同，分工有别，却有着共同的特点，就是一辈子干好一件事，深耕不辍，干到极致，练到炉火纯青。</w:t>
      </w:r>
    </w:p>
    <w:p w14:paraId="09B4378B">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④深耕，是一种人生智慧。根深才能叶茂，深耕才能苗壮，人的精力有限，能把一件有意义的事做好、做成功，就很不容易了，就可称为人生无悔了。反之，精力分散，四面出击，虽整日忙忙碌碌，却最终庸庸碌碌。</w:t>
      </w:r>
    </w:p>
    <w:p w14:paraId="576DE0C5">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⑤深耕，是一次艰苦之旅。深耕意味着长时间做同一类事情，没有多少新鲜感，很多时候，不仅要与失败、挫折作斗争，还要战胜寂寞、枯燥，在不断重复中积累、升华。而且，行百里者半九十，越到最后深耕难度越大。但是此时离成功也越近，一定要咬牙坚持到最后，才能与成功有缘。</w:t>
      </w:r>
    </w:p>
    <w:p w14:paraId="4C1692F6">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⑥在深耕中，经验教训能够不断积累，能力素质能够不断提升。同时，深耕也是对一个人意志毅力的考验、思想品质的淬炼。在漫长而艰苦的深耕过程中，我们不仅能收获成功的果实，还能收获人格的完善、境界的升华、意志的强健。人生难在深耕，亦成在深耕，有志者当下定决心，排除干扰，聚精会神，精耕细作，努力深掘，朝乾夕惕，惊喜就会不断叩门，胜利也会向你招手。</w:t>
      </w:r>
    </w:p>
    <w:p w14:paraId="551371C8">
      <w:pPr>
        <w:keepNext w:val="0"/>
        <w:keepLines w:val="0"/>
        <w:pageBreakBefore w:val="0"/>
        <w:widowControl w:val="0"/>
        <w:kinsoku/>
        <w:wordWrap/>
        <w:overflowPunct/>
        <w:topLinePunct w:val="0"/>
        <w:autoSpaceDE/>
        <w:autoSpaceDN/>
        <w:bidi w:val="0"/>
        <w:spacing w:line="320" w:lineRule="exact"/>
        <w:ind w:right="0"/>
        <w:rPr>
          <w:rFonts w:hint="eastAsia" w:eastAsia="新宋体"/>
          <w:sz w:val="21"/>
          <w:szCs w:val="21"/>
          <w:lang w:val="en-US" w:eastAsia="zh-CN"/>
        </w:rPr>
      </w:pPr>
      <w:r>
        <w:rPr>
          <w:rFonts w:hint="eastAsia" w:ascii="Times New Roman" w:hAnsi="Times New Roman" w:eastAsia="新宋体"/>
          <w:sz w:val="21"/>
          <w:szCs w:val="21"/>
          <w:lang w:val="en-US" w:eastAsia="zh-CN"/>
        </w:rPr>
        <w:t>13.（3分）</w:t>
      </w:r>
      <w:r>
        <w:rPr>
          <w:rFonts w:hint="eastAsia" w:ascii="Times New Roman" w:hAnsi="Times New Roman" w:eastAsia="新宋体"/>
          <w:sz w:val="21"/>
          <w:szCs w:val="21"/>
        </w:rPr>
        <w:t xml:space="preserve">下列对本文内容的理解和论证的分析，不正确的一项是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1F7CD649">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A.本文的中心论点是“人生贵在深耕”。</w:t>
      </w:r>
    </w:p>
    <w:p w14:paraId="02E6A002">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B.第</w:t>
      </w:r>
      <w:r>
        <w:rPr>
          <w:rFonts w:hint="eastAsia" w:ascii="Times New Roman" w:hAnsi="Times New Roman" w:eastAsia="Calibri"/>
          <w:sz w:val="21"/>
          <w:szCs w:val="21"/>
        </w:rPr>
        <w:t>①</w:t>
      </w:r>
      <w:r>
        <w:rPr>
          <w:rFonts w:hint="eastAsia" w:ascii="Times New Roman" w:hAnsi="Times New Roman" w:eastAsia="新宋体"/>
          <w:sz w:val="21"/>
          <w:szCs w:val="21"/>
        </w:rPr>
        <w:t>段由钱七虎院士的颁奖词引出下文，能引起读者的思考。</w:t>
      </w:r>
    </w:p>
    <w:p w14:paraId="1AD6FA62">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C.第</w:t>
      </w:r>
      <w:r>
        <w:rPr>
          <w:rFonts w:hint="eastAsia" w:ascii="Times New Roman" w:hAnsi="Times New Roman" w:eastAsia="Calibri"/>
          <w:sz w:val="21"/>
          <w:szCs w:val="21"/>
        </w:rPr>
        <w:t>④</w:t>
      </w:r>
      <w:r>
        <w:rPr>
          <w:rFonts w:hint="eastAsia" w:ascii="Times New Roman" w:hAnsi="Times New Roman" w:eastAsia="新宋体"/>
          <w:sz w:val="21"/>
          <w:szCs w:val="21"/>
        </w:rPr>
        <w:t>段在论证观点时主要运用了比喻论证和道理论证的方法。</w:t>
      </w:r>
    </w:p>
    <w:p w14:paraId="3B6C15E9">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D.深耕能够积累经验教训，提高能力素质，也可以考验人们的意志，淬炼品质。</w:t>
      </w:r>
    </w:p>
    <w:p w14:paraId="63B213F1">
      <w:pPr>
        <w:keepNext w:val="0"/>
        <w:keepLines w:val="0"/>
        <w:pageBreakBefore w:val="0"/>
        <w:widowControl w:val="0"/>
        <w:kinsoku/>
        <w:wordWrap/>
        <w:overflowPunct/>
        <w:topLinePunct w:val="0"/>
        <w:autoSpaceDE/>
        <w:autoSpaceDN/>
        <w:bidi w:val="0"/>
        <w:spacing w:line="320" w:lineRule="exact"/>
        <w:ind w:right="0"/>
        <w:rPr>
          <w:rFonts w:hint="eastAsia" w:eastAsia="新宋体"/>
          <w:sz w:val="21"/>
          <w:szCs w:val="21"/>
          <w:lang w:eastAsia="zh-CN"/>
        </w:rPr>
      </w:pPr>
      <w:r>
        <w:rPr>
          <w:rFonts w:hint="eastAsia" w:ascii="Times New Roman" w:hAnsi="Times New Roman" w:eastAsia="新宋体"/>
          <w:sz w:val="21"/>
          <w:szCs w:val="21"/>
          <w:lang w:val="en-US" w:eastAsia="zh-CN"/>
        </w:rPr>
        <w:t>14.（3分）</w:t>
      </w:r>
      <w:r>
        <w:rPr>
          <w:rFonts w:hint="eastAsia" w:ascii="Times New Roman" w:hAnsi="Times New Roman" w:eastAsia="新宋体"/>
          <w:sz w:val="21"/>
          <w:szCs w:val="21"/>
        </w:rPr>
        <w:t xml:space="preserve">下列选项，不适合作为论据来支撑本文观点的一项是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70B61030">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A.荀子：“锲而不舍，金石可镂。”</w:t>
      </w:r>
    </w:p>
    <w:p w14:paraId="473140FD">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B.华罗庚：“勤能补拙是良训，一分耕耘一分才。”</w:t>
      </w:r>
    </w:p>
    <w:p w14:paraId="7EB4F3AA">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C.王充：“冰冻三尺非一日之寒，滴水石穿非一日之功。”</w:t>
      </w:r>
    </w:p>
    <w:p w14:paraId="19B92D40">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D.林则徐：“苟利国家生死以，岂因祸福避趋之。”</w:t>
      </w:r>
    </w:p>
    <w:p w14:paraId="2C1A64E7">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Fonts w:hint="eastAsia" w:ascii="Times New Roman" w:hAnsi="Times New Roman" w:eastAsia="新宋体"/>
          <w:sz w:val="21"/>
          <w:szCs w:val="21"/>
          <w:lang w:val="en-US" w:eastAsia="zh-CN"/>
        </w:rPr>
        <w:t>15.（3分）</w:t>
      </w:r>
      <w:r>
        <w:rPr>
          <w:rFonts w:hint="eastAsia" w:ascii="Times New Roman" w:hAnsi="Times New Roman" w:eastAsia="新宋体"/>
          <w:sz w:val="21"/>
          <w:szCs w:val="21"/>
        </w:rPr>
        <w:t>文章结尾写道：“人生难在深耕，亦成在深耕。”这句话对你在今后的语文学习中有怎样的启示？</w:t>
      </w:r>
    </w:p>
    <w:p w14:paraId="3F446D7C">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75B04264">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4D119CE7">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38D64AF3">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（二）阅读下面的文字，完成16</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17题。（每小题3分，共6分）</w:t>
      </w:r>
    </w:p>
    <w:p w14:paraId="2A75183E">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材料一：</w:t>
      </w:r>
    </w:p>
    <w:p w14:paraId="1F5324AE">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近日，江西卫视制作播出的“一带一路”特别节目《中国礼•陶瓷季》，引发观众关注。节日打造“中国礼工坊”，诚邀16位国内外优秀陶瓷艺术家为共建“一带一路”贡献力量的国际友人定制瓷礼，讲述中国与共建“一带一路”国家民心相通的暖心故事。</w:t>
      </w:r>
    </w:p>
    <w:p w14:paraId="14E04BC7">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中国礼•陶瓷季》从“礼”上起笔，将陶瓷文化与影视文化相结合，展示中国的文化魅力。中国陶瓷历史之久、品种之多、设计之巧、传播之远、影响之大，可以说是举世闻名。它不仅是中国文明的重要名片，也是中国礼谒天下、走向世界的重要文化符号。陶瓷的制作过程极为繁杂，需要经过采土、练泥、拉坯、修坯、晒坯、装饰、施釉等工序，最终在窑火的淬炼中脱胎换骨，幻化为一件件精美绝伦的瓷器。这个过程与国际友好关系的击结存在着某种微妙的同构性。国家之间需要共同面对风雨，守望相助，才能开出真挚的友谊之花。所以，作为中国礼的陶瓷作品的诞生过程，就是国际关系良好发展的生动注解。</w:t>
      </w:r>
    </w:p>
    <w:p w14:paraId="1C904232">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right"/>
        <w:rPr>
          <w:rFonts w:hint="eastAsia" w:ascii="楷体" w:hAnsi="楷体" w:eastAsia="楷体" w:cs="楷体"/>
          <w:sz w:val="21"/>
          <w:szCs w:val="21"/>
        </w:rPr>
      </w:pPr>
      <w:r>
        <w:rPr>
          <w:rFonts w:hint="eastAsia" w:ascii="楷体" w:hAnsi="楷体" w:eastAsia="楷体" w:cs="楷体"/>
          <w:sz w:val="21"/>
          <w:szCs w:val="21"/>
        </w:rPr>
        <w:t>（摘选自《陶瓷文化闪耀世界舞台》）</w:t>
      </w:r>
    </w:p>
    <w:p w14:paraId="7AE9CE5D">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材料二：</w:t>
      </w:r>
    </w:p>
    <w:p w14:paraId="1FE79265">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“陶瓷在中国对外文化交流史上扮演着重要角色，是推动中华文化‘走出去’的一张重要名片。景德镇因瓷而立、因瓷而兴。‘以瓷为媒’书写文化自信自强，景德镇重任在肩。”江西省景德镇市市长表示。</w:t>
      </w:r>
    </w:p>
    <w:p w14:paraId="034A7040">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文化兴则城市兴，产业强则城市强。文化事业和文化产业就像车之两轮，相互促进，共同发展。围绕景德镇国家陶瓷文化传承创新试验区建设这条主线，景德镇一直注重传承与创新、保护与利用、文化与产业的融合互促，把文化软实力逐步转化为发展硬实力，吸引更多的人来景德镇投资兴业，实现文化与经贸互促融合的叠加效应。通过“文化搭台，经贸唱戏”，进一步健全现代文化产业体系，形成全城融合发展新格局，用陶瓷文化讲好中国故事、传播好中国声音，不断加强文化引领，全面建设社会主义现代化国际凭都。</w:t>
      </w:r>
    </w:p>
    <w:p w14:paraId="342D660D">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right"/>
        <w:rPr>
          <w:rFonts w:hint="eastAsia" w:ascii="楷体" w:hAnsi="楷体" w:eastAsia="楷体" w:cs="楷体"/>
          <w:sz w:val="21"/>
          <w:szCs w:val="21"/>
        </w:rPr>
      </w:pPr>
      <w:r>
        <w:rPr>
          <w:rFonts w:hint="eastAsia" w:ascii="楷体" w:hAnsi="楷体" w:eastAsia="楷体" w:cs="楷体"/>
          <w:sz w:val="21"/>
          <w:szCs w:val="21"/>
        </w:rPr>
        <w:t>（摘选自【用陶瓷文化讲好中国故事》）</w:t>
      </w:r>
    </w:p>
    <w:p w14:paraId="6E4378E1">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材料三：</w:t>
      </w:r>
    </w:p>
    <w:p w14:paraId="0E37DD52">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文创盲盒销售柜前，数以百计的年轻游客排起长龙；博物馆多功能厅内，诙谐有趣的陶瓷短剧《高岭土奇遇记》，引来游客阵阵掌声：博物馆六楼展馆的网红罗汉陶瓷雕塑前，围满了前来打卡的游客……</w:t>
      </w:r>
    </w:p>
    <w:p w14:paraId="7ED09029">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景德镇中国陶瓷博物馆人气火爆、热闹非凡，游客在这里感受陶瓷创意文化产品的独特魅力。“习近平总书记在陶阳里历史文化街区考察时指出，要集聚各方面人才，加强创意设计和研发创新，进一步把陶瓷产业做大做强，把‘千年瓷都’这张靓丽的名片擦得更亮。我们要牢记总书记的殷殷嘱托，持续优化博物馆旅游参观体验，打造博物馆旅游多元互动，深挖藏品文化内涵，最大化实现文化IP价值。”景德镇中国陶瓷博物馆馆长表示。</w:t>
      </w:r>
    </w:p>
    <w:p w14:paraId="327BF01A">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景德镇中国陶瓷博物馆是一家陶瓷艺术专业性博物馆，作为国家一级博物馆，该馆充分发挥馆藏优势，深挖陶瓷本身蕴藏的文化价值，与多家陶瓷知名企业签订合作协议，联合开发文创产品。目前，已开发仿古复制类、工艺品类、文化用品类、服饰类等共计200余款文创产品，其中一款文创产品单日直播销售额超800万元。</w:t>
      </w:r>
    </w:p>
    <w:p w14:paraId="61BF97A9">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right"/>
        <w:rPr>
          <w:rFonts w:hint="eastAsia" w:ascii="楷体" w:hAnsi="楷体" w:eastAsia="楷体" w:cs="楷体"/>
          <w:sz w:val="21"/>
          <w:szCs w:val="21"/>
        </w:rPr>
      </w:pPr>
      <w:r>
        <w:rPr>
          <w:rFonts w:hint="eastAsia" w:ascii="楷体" w:hAnsi="楷体" w:eastAsia="楷体" w:cs="楷体"/>
          <w:sz w:val="21"/>
          <w:szCs w:val="21"/>
        </w:rPr>
        <w:t>（摘选自《让陶瓷文化绽放新光芒》）</w:t>
      </w:r>
    </w:p>
    <w:p w14:paraId="2B83DFAA">
      <w:pPr>
        <w:keepNext w:val="0"/>
        <w:keepLines w:val="0"/>
        <w:pageBreakBefore w:val="0"/>
        <w:widowControl w:val="0"/>
        <w:kinsoku/>
        <w:wordWrap/>
        <w:overflowPunct/>
        <w:topLinePunct w:val="0"/>
        <w:autoSpaceDE/>
        <w:autoSpaceDN/>
        <w:bidi w:val="0"/>
        <w:spacing w:line="320" w:lineRule="exact"/>
        <w:ind w:right="0"/>
        <w:rPr>
          <w:rFonts w:hint="eastAsia" w:eastAsia="新宋体"/>
          <w:sz w:val="21"/>
          <w:szCs w:val="21"/>
          <w:lang w:eastAsia="zh-CN"/>
        </w:rPr>
      </w:pPr>
      <w:r>
        <w:rPr>
          <w:rFonts w:hint="eastAsia" w:ascii="Times New Roman" w:hAnsi="Times New Roman" w:eastAsia="新宋体"/>
          <w:sz w:val="21"/>
          <w:szCs w:val="21"/>
          <w:lang w:val="en-US" w:eastAsia="zh-CN"/>
        </w:rPr>
        <w:t>16.（3分）</w:t>
      </w:r>
      <w:r>
        <w:rPr>
          <w:rFonts w:hint="eastAsia" w:ascii="Times New Roman" w:hAnsi="Times New Roman" w:eastAsia="新宋体"/>
          <w:sz w:val="21"/>
          <w:szCs w:val="21"/>
        </w:rPr>
        <w:t>下列对材料相关内容的概括和分析，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25D22C4F">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A.材料一可以说明材料二中“陶瓷是推动中华文化‘走出去’的一张重要名片”这句话。</w:t>
      </w:r>
    </w:p>
    <w:p w14:paraId="77DCD627">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B.陶瓷的制作过程与国际友好关系的缔结存在着及强的同构性，因此陶瓷极适合作为国礼赠送给国际友人。</w:t>
      </w:r>
    </w:p>
    <w:p w14:paraId="22443EE6">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C.景德镇以国家陶瓷文化传承创新试验区建设为主线，吸引更多的人来景德镇投资兴业，实现文化与经贸互促融合的叠加效应。</w:t>
      </w:r>
    </w:p>
    <w:p w14:paraId="54DAEB5F">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D.通过文创盲盒销售的火热，可以看出游客对陶瓷创意文化产品的喜爱。</w:t>
      </w:r>
    </w:p>
    <w:p w14:paraId="0A7E1B1E">
      <w:pPr>
        <w:keepNext w:val="0"/>
        <w:keepLines w:val="0"/>
        <w:pageBreakBefore w:val="0"/>
        <w:widowControl w:val="0"/>
        <w:kinsoku/>
        <w:wordWrap/>
        <w:overflowPunct/>
        <w:topLinePunct w:val="0"/>
        <w:autoSpaceDE/>
        <w:autoSpaceDN/>
        <w:bidi w:val="0"/>
        <w:spacing w:line="320" w:lineRule="exact"/>
        <w:ind w:right="0"/>
        <w:rPr>
          <w:rFonts w:hint="eastAsia" w:eastAsia="新宋体"/>
          <w:sz w:val="21"/>
          <w:szCs w:val="21"/>
          <w:lang w:eastAsia="zh-CN"/>
        </w:rPr>
      </w:pPr>
      <w:r>
        <w:rPr>
          <w:rFonts w:hint="eastAsia" w:ascii="Times New Roman" w:hAnsi="Times New Roman" w:eastAsia="新宋体"/>
          <w:sz w:val="21"/>
          <w:szCs w:val="21"/>
          <w:lang w:val="en-US" w:eastAsia="zh-CN"/>
        </w:rPr>
        <w:t>17.（3分）</w:t>
      </w:r>
      <w:r>
        <w:rPr>
          <w:rFonts w:hint="eastAsia" w:ascii="Times New Roman" w:hAnsi="Times New Roman" w:eastAsia="新宋体"/>
          <w:sz w:val="21"/>
          <w:szCs w:val="21"/>
        </w:rPr>
        <w:t>根据材料内容，下列说法不</w:t>
      </w:r>
      <w:r>
        <w:rPr>
          <w:rFonts w:hint="eastAsia" w:ascii="Times New Roman" w:hAnsi="Times New Roman" w:eastAsia="新宋体"/>
          <w:sz w:val="21"/>
          <w:szCs w:val="21"/>
          <w:em w:val="dot"/>
        </w:rPr>
        <w:t>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682A4402">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A..陶瓷是中华文明的重要代表，也是中国礼遇天下、走向世界的重要文化符号。</w:t>
      </w:r>
    </w:p>
    <w:p w14:paraId="5051F242">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B.陶瓷文化是讲好中</w:t>
      </w:r>
      <w:r>
        <w:rPr>
          <w:rFonts w:hint="eastAsia" w:ascii="Times New Roman" w:hAnsi="Times New Roman" w:eastAsia="新宋体"/>
          <w:sz w:val="21"/>
          <w:szCs w:val="21"/>
          <w:em w:val="dot"/>
        </w:rPr>
        <w:t>国</w:t>
      </w:r>
      <w:r>
        <w:rPr>
          <w:rFonts w:hint="eastAsia" w:ascii="Times New Roman" w:hAnsi="Times New Roman" w:eastAsia="新宋体"/>
          <w:sz w:val="21"/>
          <w:szCs w:val="21"/>
        </w:rPr>
        <w:t>故事、传播好中国声音的重要载体，因此要加强陶瓷创意文化产品的研发创新，做大做强陶瓷产业。</w:t>
      </w:r>
    </w:p>
    <w:p w14:paraId="3AAB1146">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C.开发陶瓷创意文化产品是景德镇中国陶瓷博物馆深挖陶瓷本身蕴藏的文化价值的有效手段。</w:t>
      </w:r>
    </w:p>
    <w:p w14:paraId="539BA7B8">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D.已开发的仿古复制类、工艺品类、文化用品类、服饰类等200余款文创产品的平均日销售额超800万元。</w:t>
      </w:r>
    </w:p>
    <w:p w14:paraId="09B8859A">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（三）阅读下面的文字，完成18</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21题。（1</w:t>
      </w:r>
      <w:r>
        <w:rPr>
          <w:rStyle w:val="6"/>
          <w:rFonts w:hint="eastAsia" w:ascii="宋体" w:hAnsi="宋体" w:cs="宋体"/>
          <w:b/>
          <w:bCs/>
          <w:i w:val="0"/>
          <w:iCs w:val="0"/>
          <w:caps w:val="0"/>
          <w:color w:val="222222"/>
          <w:spacing w:val="0"/>
          <w:sz w:val="21"/>
          <w:szCs w:val="21"/>
          <w:shd w:val="clear" w:fill="FFFFFF"/>
          <w:lang w:val="en-US" w:eastAsia="zh-CN"/>
        </w:rPr>
        <w:t>5</w:t>
      </w:r>
      <w:r>
        <w:rPr>
          <w:rStyle w:val="6"/>
          <w:rFonts w:hint="eastAsia" w:ascii="宋体" w:hAnsi="宋体" w:eastAsia="宋体" w:cs="宋体"/>
          <w:b/>
          <w:bCs/>
          <w:i w:val="0"/>
          <w:iCs w:val="0"/>
          <w:caps w:val="0"/>
          <w:color w:val="222222"/>
          <w:spacing w:val="0"/>
          <w:sz w:val="21"/>
          <w:szCs w:val="21"/>
          <w:shd w:val="clear" w:fill="FFFFFF"/>
        </w:rPr>
        <w:t>分）</w:t>
      </w:r>
    </w:p>
    <w:p w14:paraId="40EAD301">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叫人怀念的一爿</w:t>
      </w:r>
      <w:r>
        <w:rPr>
          <w:rFonts w:hint="eastAsia" w:ascii="楷体" w:hAnsi="楷体" w:eastAsia="楷体" w:cs="楷体"/>
          <w:sz w:val="21"/>
          <w:szCs w:val="21"/>
          <w:vertAlign w:val="superscript"/>
        </w:rPr>
        <w:t>【注】</w:t>
      </w:r>
      <w:r>
        <w:rPr>
          <w:rFonts w:hint="eastAsia" w:ascii="楷体" w:hAnsi="楷体" w:eastAsia="楷体" w:cs="楷体"/>
          <w:sz w:val="21"/>
          <w:szCs w:val="21"/>
        </w:rPr>
        <w:t>书店</w:t>
      </w:r>
    </w:p>
    <w:p w14:paraId="1AD0D147">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①我幼年时居住在上海闸北的日本租界。我的家在江湾路，正当虹口公园游泳池对面。每天上学，我须先跨过家门前一条窄窄的铁路，然后沿着虹口公园走，继续走下去便是整洁的北四川路了。马路当中是有轨电车的终站地段，人行道则由方块的石板铺成。这段路是我最喜爱的，我很少规规矩矩走完这段路，不管是一个人走或有同伴，总是顺着那石板跳行，有时也踢石子跳移。</w:t>
      </w:r>
    </w:p>
    <w:p w14:paraId="37D2921A">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②在这一条北四川路的中心点，比较靠近学校那边，有一排两层楼洋房。前面一段是果菜市场和杂货店一类的店面；那后段是我喜欢去的地方，有一家文具店和一爿书店。早晨去上学时，因为赶时间，又由于时间太早，店门总是锁着，所以我只能从那沿街的大玻璃窗望进去。夏季里，常常会碰到朝阳晃朗反射耀目，不太容易看到店内的景象；冬季里，则又往往因窗上结了冰霜，故只见白茫茫的一片，有时禁不住会用戴手套的指头在那薄冰上面随便画一道线，或涂抹几个字什么的，心想放学时一定要进去。</w:t>
      </w:r>
    </w:p>
    <w:p w14:paraId="6E9C2FE0">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③小学一年级的功课既少又轻松，通常在上午十一点半就放学了。家里因为要等父亲回来吃午餐，不会太早开饭，所以我几乎每天都在归途上溜进那爿书店，去看不花钱的书。我最喜欢嗅闻那些印刷精美的新书，那种油墨真有特别的香味！一边看书一边闻书香，小小的心里觉得快乐而满足，若不是壁上有鸟鸣的钟声，真怕我会忘了肚子饿，忘了回家哩。</w:t>
      </w:r>
    </w:p>
    <w:p w14:paraId="03DC8349">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④那爿书店有多大呢？我已无法衡量了。当时觉得十分大，四壁上全是书，但那时我个子矮小，如今回想起来，那店面并不一定真大。记得在进出口处有一个柜台，里面总是轮流坐着一个中年男子和一个老妇人，大概是母子吧。别人经过那个柜台，差不多都要付了钱取书走，我却是永远不付钱的小“顾客”。其实那样溜进溜出，倒真有点儿像进出图书馆一般自在，而他们母子也从来没有显出厌嫌的样子；相反，那中年人还常常替我取下我伸手够不着的一些书。</w:t>
      </w:r>
      <w:r>
        <w:rPr>
          <w:rFonts w:hint="eastAsia" w:ascii="楷体" w:hAnsi="楷体" w:eastAsia="楷体" w:cs="楷体"/>
          <w:sz w:val="21"/>
          <w:szCs w:val="21"/>
          <w:u w:val="single"/>
        </w:rPr>
        <w:t>那老妇人弯着腰坐在柜台后面，每回我礼貌地向她一鞠躬，她都会把眼睛笑成一条缝，叫我明天再来玩。</w:t>
      </w:r>
      <w:r>
        <w:rPr>
          <w:rFonts w:hint="eastAsia" w:ascii="楷体" w:hAnsi="楷体" w:eastAsia="楷体" w:cs="楷体"/>
          <w:sz w:val="21"/>
          <w:szCs w:val="21"/>
        </w:rPr>
        <w:t>日子久了，和他们母子都变得有些熟稔起来，偶尔伤风感冒或有事请一天假，他们甚至还会关怀地问“昨天怎么没来呀”一类的话。</w:t>
      </w:r>
    </w:p>
    <w:p w14:paraId="79F4E931">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⑤那是一个夏天中午，放学途中忽然下起倾盆大雨来，我快速地从学校跑到书店，但雨势实在太大，到达书店时，我已是全身上下都湿透了。不过，我满不在乎，只在门口跳几下，把身上的雨水抖落了一些，便走进店里。我站立的地板上，不久就积了一摊水。头顶上的电风扇不停地旋转着，那凉风吹在湿透的身上，不由得叫人打了好几个喷嚏。身上微微发抖，觉得快要生病的样子，可是离家还有相当长的路程，所以只好继续站着看书。</w:t>
      </w:r>
    </w:p>
    <w:p w14:paraId="6D657817">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⑥这时，那个中年的店主人走过来，示意我跟他上后面二楼的房间。那是两间窄小的日式住室，里面有点幽暗。随后，那老妇人也上楼来。她提了三壶热水，替我擦拭头发、脸孔和身体，又拿来一套很宽大的衣服让我换。不知为何，我竟乖乖地按照她的意思去做。一身都干爽之后，他们又铺了一个床铺，叫我躺下。大概我是真的受凉感冒了，所以居然睡着了。</w:t>
      </w:r>
    </w:p>
    <w:p w14:paraId="0694C132">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⑦不知过了多久，我迷迷糊糊醒来，发现自己躺在一个陌生的房间陌生的床上。那老妇人正俯视着我，虽然她的脸上堆满慈祥的笑容，我还是被吓哭了。老妇人用枯瘪的手抚摩我的短发，哄我、安慰我，又叫她的儿子端了一碗不知是什么的热腾腾的东西来。我像梦游似的坐起，把那碗东西吃下。肚子里充实了，身上也就有气力了。</w:t>
      </w:r>
    </w:p>
    <w:p w14:paraId="4C8B67C7">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⑧中年男人问我家的住址和电话号码。老妇人叫我到隔壁房间换回我自己的衣服。原来，她已将我的湿衣服烘干了。在换衣服的时候，我听见那男人在电话中讲话，好像是在同我母亲说话。我忽然掉下眼泪，不知是因为惊心还是安心。</w:t>
      </w:r>
    </w:p>
    <w:p w14:paraId="3F771EF1">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⑨未几，母亲雇了一辆黄包车来接我回家。雨还没有停，正在屋檐外淅淅沥沥滴着水珠。我听到母亲同他们母子在寒暄道谢，又看见双方有礼地一再鞠躬；可是我自己倒像是置身事外，做梦一般，有一种不真实的感觉……</w:t>
      </w:r>
    </w:p>
    <w:p w14:paraId="19E64F89">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⑩在我平淡无奇的过去里，这是我时时想起的往事之一，虽然没有什么悬宕的高潮，也没有什么动人的结局，我甚至不晓得这整个的事情是否可以算是一个故事。但是，每次回忆时，我仍有一种如梦似幻的感觉，那种温馨的情绪也始终留存在心底。</w:t>
      </w:r>
    </w:p>
    <w:p w14:paraId="549677DE">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⑪那爿书店叫什么名字呢？我完全记不得了。那好心的店主人母子姓什么呢？我也一直不晓得。说实在的，我连他们的模样儿也早已经忘掉了。然而有时不免想：我从小喜欢读书，而在这平凡的生活里，从过去到现在，一直都与书本有密切的关联，我读书又教书，看书也写书。是什么原因使我变成这样子呢？我不明白。只有一点可能：在我幼时好奇的那段日子里，如果那书店里的母子不允许我白看他们的书，甚至把我撵出店外，我对书的兴趣可能会大减，甚至不再喜欢书和书店也未可知。</w:t>
      </w:r>
    </w:p>
    <w:p w14:paraId="57E00BC6">
      <w:pPr>
        <w:keepNext w:val="0"/>
        <w:keepLines w:val="0"/>
        <w:pageBreakBefore w:val="0"/>
        <w:widowControl w:val="0"/>
        <w:kinsoku/>
        <w:wordWrap/>
        <w:overflowPunct/>
        <w:topLinePunct w:val="0"/>
        <w:autoSpaceDE/>
        <w:autoSpaceDN/>
        <w:bidi w:val="0"/>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⑫人海茫茫，许多人和事都像过眼云烟似的消逝了，但是有些甜蜜而微不足道的往事，却能这样叫人怀念。我不知道这件往事是不是曾给我带来过什么启示或造成了什么影响，只觉得那种温暖竟比一些热烈的欢愁经验，更令我回味无穷。</w:t>
      </w:r>
    </w:p>
    <w:p w14:paraId="58937C04">
      <w:pPr>
        <w:keepNext w:val="0"/>
        <w:keepLines w:val="0"/>
        <w:pageBreakBefore w:val="0"/>
        <w:widowControl w:val="0"/>
        <w:kinsoku/>
        <w:wordWrap/>
        <w:overflowPunct/>
        <w:topLinePunct w:val="0"/>
        <w:autoSpaceDE/>
        <w:autoSpaceDN/>
        <w:bidi w:val="0"/>
        <w:spacing w:line="320" w:lineRule="exact"/>
        <w:ind w:left="273" w:leftChars="130" w:right="0" w:firstLine="0" w:firstLineChars="0"/>
        <w:jc w:val="right"/>
        <w:rPr>
          <w:rFonts w:hint="eastAsia" w:ascii="楷体" w:hAnsi="楷体" w:eastAsia="楷体" w:cs="楷体"/>
          <w:sz w:val="21"/>
          <w:szCs w:val="21"/>
        </w:rPr>
      </w:pPr>
      <w:r>
        <w:rPr>
          <w:rFonts w:hint="eastAsia" w:ascii="楷体" w:hAnsi="楷体" w:eastAsia="楷体" w:cs="楷体"/>
          <w:sz w:val="21"/>
          <w:szCs w:val="21"/>
        </w:rPr>
        <w:t>（作者：林文月。选自《视野》2023年第18期，有删改）</w:t>
      </w:r>
    </w:p>
    <w:p w14:paraId="7E26A58D">
      <w:pPr>
        <w:keepNext w:val="0"/>
        <w:keepLines w:val="0"/>
        <w:pageBreakBefore w:val="0"/>
        <w:widowControl w:val="0"/>
        <w:kinsoku/>
        <w:wordWrap/>
        <w:overflowPunct/>
        <w:topLinePunct w:val="0"/>
        <w:autoSpaceDE/>
        <w:autoSpaceDN/>
        <w:bidi w:val="0"/>
        <w:spacing w:line="320" w:lineRule="exact"/>
        <w:ind w:left="273" w:leftChars="130" w:right="0" w:firstLine="0" w:firstLineChars="0"/>
        <w:rPr>
          <w:rFonts w:hint="eastAsia" w:ascii="宋体" w:hAnsi="宋体" w:eastAsia="宋体" w:cs="宋体"/>
          <w:sz w:val="21"/>
          <w:szCs w:val="21"/>
        </w:rPr>
      </w:pPr>
      <w:r>
        <w:rPr>
          <w:rFonts w:hint="eastAsia" w:ascii="宋体" w:hAnsi="宋体" w:eastAsia="宋体" w:cs="宋体"/>
          <w:sz w:val="21"/>
          <w:szCs w:val="21"/>
        </w:rPr>
        <w:t>【注】爿（pán）：量词。商店、工厂等一家叫一爿。</w:t>
      </w:r>
    </w:p>
    <w:p w14:paraId="050C3ED8">
      <w:pPr>
        <w:keepNext w:val="0"/>
        <w:keepLines w:val="0"/>
        <w:pageBreakBefore w:val="0"/>
        <w:widowControl w:val="0"/>
        <w:kinsoku/>
        <w:wordWrap/>
        <w:overflowPunct/>
        <w:topLinePunct w:val="0"/>
        <w:autoSpaceDE/>
        <w:autoSpaceDN/>
        <w:bidi w:val="0"/>
        <w:spacing w:line="320" w:lineRule="exact"/>
        <w:ind w:right="0"/>
        <w:rPr>
          <w:sz w:val="21"/>
          <w:szCs w:val="21"/>
        </w:rPr>
      </w:pPr>
      <w:r>
        <w:rPr>
          <w:rFonts w:hint="eastAsia" w:ascii="Times New Roman" w:hAnsi="Times New Roman" w:eastAsia="新宋体"/>
          <w:sz w:val="21"/>
          <w:szCs w:val="21"/>
          <w:lang w:val="en-US" w:eastAsia="zh-CN"/>
        </w:rPr>
        <w:t>18.（6分）</w:t>
      </w:r>
      <w:r>
        <w:rPr>
          <w:rFonts w:hint="eastAsia" w:ascii="Times New Roman" w:hAnsi="Times New Roman" w:eastAsia="新宋体"/>
          <w:sz w:val="21"/>
          <w:szCs w:val="21"/>
        </w:rPr>
        <w:t>阅读第</w:t>
      </w:r>
      <w:r>
        <w:rPr>
          <w:rFonts w:hint="eastAsia" w:ascii="Times New Roman" w:hAnsi="Times New Roman" w:eastAsia="Calibri"/>
          <w:sz w:val="21"/>
          <w:szCs w:val="21"/>
        </w:rPr>
        <w:t>⑤</w:t>
      </w:r>
      <w:r>
        <w:rPr>
          <w:rFonts w:hint="eastAsia" w:ascii="Times New Roman" w:hAnsi="Times New Roman" w:eastAsia="新宋体"/>
          <w:sz w:val="21"/>
          <w:szCs w:val="21"/>
        </w:rPr>
        <w:t>～</w:t>
      </w:r>
      <w:r>
        <w:rPr>
          <w:rFonts w:hint="eastAsia" w:ascii="Times New Roman" w:hAnsi="Times New Roman" w:eastAsia="Calibri"/>
          <w:sz w:val="21"/>
          <w:szCs w:val="21"/>
        </w:rPr>
        <w:t>⑨</w:t>
      </w:r>
      <w:r>
        <w:rPr>
          <w:rFonts w:hint="eastAsia" w:ascii="Times New Roman" w:hAnsi="Times New Roman" w:eastAsia="新宋体"/>
          <w:sz w:val="21"/>
          <w:szCs w:val="21"/>
        </w:rPr>
        <w:t>段，将下面空白处填写完整。</w:t>
      </w:r>
    </w:p>
    <w:p w14:paraId="5420FA21">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→中年店主人把“我”带上二楼房间，老妇人让“我”换衣服，并让“我”在床上躺下→</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→老妇人叫“我”换回自己的衣服→</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→母亲雇车接“我”回家</w:t>
      </w:r>
    </w:p>
    <w:p w14:paraId="6A17E2B7">
      <w:pPr>
        <w:keepNext w:val="0"/>
        <w:keepLines w:val="0"/>
        <w:pageBreakBefore w:val="0"/>
        <w:widowControl w:val="0"/>
        <w:kinsoku/>
        <w:wordWrap/>
        <w:overflowPunct/>
        <w:topLinePunct w:val="0"/>
        <w:autoSpaceDE/>
        <w:autoSpaceDN/>
        <w:bidi w:val="0"/>
        <w:spacing w:line="320" w:lineRule="exact"/>
        <w:ind w:right="0"/>
        <w:rPr>
          <w:rFonts w:hint="eastAsia" w:ascii="Times New Roman" w:hAnsi="Times New Roman" w:eastAsia="新宋体"/>
          <w:sz w:val="21"/>
          <w:szCs w:val="21"/>
        </w:rPr>
      </w:pPr>
      <w:r>
        <w:rPr>
          <w:rFonts w:hint="eastAsia" w:ascii="Times New Roman" w:hAnsi="Times New Roman" w:eastAsia="新宋体"/>
          <w:sz w:val="21"/>
          <w:szCs w:val="21"/>
          <w:lang w:val="en-US" w:eastAsia="zh-CN"/>
        </w:rPr>
        <w:t>19.（3分）</w:t>
      </w:r>
      <w:r>
        <w:rPr>
          <w:rFonts w:hint="eastAsia" w:ascii="Times New Roman" w:hAnsi="Times New Roman" w:eastAsia="新宋体"/>
          <w:sz w:val="21"/>
          <w:szCs w:val="21"/>
        </w:rPr>
        <w:t>赏析文中画线的句子。</w:t>
      </w:r>
    </w:p>
    <w:p w14:paraId="760004A7">
      <w:pPr>
        <w:keepNext w:val="0"/>
        <w:keepLines w:val="0"/>
        <w:pageBreakBefore w:val="0"/>
        <w:widowControl w:val="0"/>
        <w:kinsoku/>
        <w:wordWrap/>
        <w:overflowPunct/>
        <w:topLinePunct w:val="0"/>
        <w:autoSpaceDE/>
        <w:autoSpaceDN/>
        <w:bidi w:val="0"/>
        <w:spacing w:line="320" w:lineRule="exact"/>
        <w:ind w:right="0"/>
        <w:rPr>
          <w:rFonts w:hint="eastAsia" w:ascii="Times New Roman" w:hAnsi="Times New Roman" w:eastAsia="新宋体"/>
          <w:sz w:val="21"/>
          <w:szCs w:val="21"/>
        </w:rPr>
      </w:pPr>
    </w:p>
    <w:p w14:paraId="5AED1D86">
      <w:pPr>
        <w:keepNext w:val="0"/>
        <w:keepLines w:val="0"/>
        <w:pageBreakBefore w:val="0"/>
        <w:widowControl w:val="0"/>
        <w:kinsoku/>
        <w:wordWrap/>
        <w:overflowPunct/>
        <w:topLinePunct w:val="0"/>
        <w:autoSpaceDE/>
        <w:autoSpaceDN/>
        <w:bidi w:val="0"/>
        <w:spacing w:line="320" w:lineRule="exact"/>
        <w:ind w:right="0"/>
        <w:rPr>
          <w:rFonts w:hint="eastAsia" w:ascii="Times New Roman" w:hAnsi="Times New Roman" w:eastAsia="新宋体"/>
          <w:sz w:val="21"/>
          <w:szCs w:val="21"/>
        </w:rPr>
      </w:pPr>
    </w:p>
    <w:p w14:paraId="278F4ABD">
      <w:pPr>
        <w:keepNext w:val="0"/>
        <w:keepLines w:val="0"/>
        <w:pageBreakBefore w:val="0"/>
        <w:widowControl w:val="0"/>
        <w:kinsoku/>
        <w:wordWrap/>
        <w:overflowPunct/>
        <w:topLinePunct w:val="0"/>
        <w:autoSpaceDE/>
        <w:autoSpaceDN/>
        <w:bidi w:val="0"/>
        <w:spacing w:line="320" w:lineRule="exact"/>
        <w:ind w:right="0"/>
        <w:rPr>
          <w:sz w:val="21"/>
          <w:szCs w:val="21"/>
        </w:rPr>
      </w:pPr>
      <w:r>
        <w:rPr>
          <w:rFonts w:hint="eastAsia" w:ascii="Times New Roman" w:hAnsi="Times New Roman" w:eastAsia="新宋体"/>
          <w:sz w:val="21"/>
          <w:szCs w:val="21"/>
          <w:lang w:val="en-US" w:eastAsia="zh-CN"/>
        </w:rPr>
        <w:t>20.（3分）</w:t>
      </w:r>
      <w:r>
        <w:rPr>
          <w:rFonts w:hint="eastAsia" w:ascii="Times New Roman" w:hAnsi="Times New Roman" w:eastAsia="新宋体"/>
          <w:sz w:val="21"/>
          <w:szCs w:val="21"/>
        </w:rPr>
        <w:t>下列对文章内容的理解与分析，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5F855490">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A．文章开头写住址和去学校的路，是为了引出路上的那爿书店。</w:t>
      </w:r>
    </w:p>
    <w:p w14:paraId="429129D1">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B．“我”在书店看书时，心里觉得快乐而满足，以至于差点忘了肚子饿，忘了回家。</w:t>
      </w:r>
    </w:p>
    <w:p w14:paraId="0B6629BB">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C．第</w:t>
      </w:r>
      <w:r>
        <w:rPr>
          <w:rFonts w:hint="eastAsia" w:ascii="Times New Roman" w:hAnsi="Times New Roman" w:eastAsia="Calibri"/>
          <w:sz w:val="21"/>
          <w:szCs w:val="21"/>
        </w:rPr>
        <w:t>⑧</w:t>
      </w:r>
      <w:r>
        <w:rPr>
          <w:rFonts w:hint="eastAsia" w:ascii="Times New Roman" w:hAnsi="Times New Roman" w:eastAsia="新宋体"/>
          <w:sz w:val="21"/>
          <w:szCs w:val="21"/>
        </w:rPr>
        <w:t>段末尾的“惊心”是因为“我”怕男子通知母亲后回家挨打，“安心”是因为“我”知道母亲在得知“我”在书店后会来带“我”回家。</w:t>
      </w:r>
    </w:p>
    <w:p w14:paraId="4445F712">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D．开书店的两母子都是十分热情的人，“我”对他们由衷地感激。</w:t>
      </w:r>
    </w:p>
    <w:p w14:paraId="3E18DAA2">
      <w:pPr>
        <w:keepNext w:val="0"/>
        <w:keepLines w:val="0"/>
        <w:pageBreakBefore w:val="0"/>
        <w:widowControl w:val="0"/>
        <w:kinsoku/>
        <w:wordWrap/>
        <w:overflowPunct/>
        <w:topLinePunct w:val="0"/>
        <w:autoSpaceDE/>
        <w:autoSpaceDN/>
        <w:bidi w:val="0"/>
        <w:spacing w:line="320" w:lineRule="exact"/>
        <w:ind w:right="0"/>
        <w:rPr>
          <w:sz w:val="21"/>
          <w:szCs w:val="21"/>
        </w:rPr>
      </w:pPr>
      <w:r>
        <w:rPr>
          <w:rFonts w:hint="eastAsia" w:ascii="Times New Roman" w:hAnsi="Times New Roman" w:eastAsia="新宋体"/>
          <w:sz w:val="21"/>
          <w:szCs w:val="21"/>
          <w:lang w:val="en-US" w:eastAsia="zh-CN"/>
        </w:rPr>
        <w:t>21.（3分）</w:t>
      </w:r>
      <w:r>
        <w:rPr>
          <w:rFonts w:hint="eastAsia" w:ascii="Times New Roman" w:hAnsi="Times New Roman" w:eastAsia="新宋体"/>
          <w:sz w:val="21"/>
          <w:szCs w:val="21"/>
        </w:rPr>
        <w:t>文中说“我不知道这件往事是不是曾给我带来过什么启示或造成了什么影响”，你觉得这件事对“我”有没有启示或影响？请结合全文简要说说。</w:t>
      </w:r>
    </w:p>
    <w:p w14:paraId="56E1D48D">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p>
    <w:p w14:paraId="4587FC3C">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四、名著阅读（本大题共3小题，</w:t>
      </w:r>
      <w:r>
        <w:rPr>
          <w:rStyle w:val="6"/>
          <w:rFonts w:hint="eastAsia" w:ascii="宋体" w:hAnsi="宋体" w:cs="宋体"/>
          <w:b/>
          <w:bCs/>
          <w:i w:val="0"/>
          <w:iCs w:val="0"/>
          <w:caps w:val="0"/>
          <w:color w:val="222222"/>
          <w:spacing w:val="0"/>
          <w:sz w:val="21"/>
          <w:szCs w:val="21"/>
          <w:shd w:val="clear" w:fill="FFFFFF"/>
          <w:lang w:val="en-US" w:eastAsia="zh-CN"/>
        </w:rPr>
        <w:t>9</w:t>
      </w:r>
      <w:r>
        <w:rPr>
          <w:rStyle w:val="6"/>
          <w:rFonts w:hint="eastAsia" w:ascii="宋体" w:hAnsi="宋体" w:eastAsia="宋体" w:cs="宋体"/>
          <w:b/>
          <w:bCs/>
          <w:i w:val="0"/>
          <w:iCs w:val="0"/>
          <w:caps w:val="0"/>
          <w:color w:val="222222"/>
          <w:spacing w:val="0"/>
          <w:sz w:val="21"/>
          <w:szCs w:val="21"/>
          <w:shd w:val="clear" w:fill="FFFFFF"/>
        </w:rPr>
        <w:t>分）</w:t>
      </w:r>
    </w:p>
    <w:p w14:paraId="1020D307">
      <w:pPr>
        <w:keepNext w:val="0"/>
        <w:keepLines w:val="0"/>
        <w:pageBreakBefore w:val="0"/>
        <w:widowControl w:val="0"/>
        <w:kinsoku/>
        <w:wordWrap/>
        <w:overflowPunct/>
        <w:topLinePunct w:val="0"/>
        <w:autoSpaceDE/>
        <w:autoSpaceDN/>
        <w:bidi w:val="0"/>
        <w:adjustRightInd w:val="0"/>
        <w:snapToGrid w:val="0"/>
        <w:spacing w:line="320" w:lineRule="exact"/>
        <w:jc w:val="left"/>
        <w:textAlignment w:val="center"/>
        <w:rPr>
          <w:rFonts w:hint="eastAsia" w:ascii="宋体" w:hAnsi="宋体" w:cs="宋体"/>
          <w:b w:val="0"/>
          <w:bCs/>
          <w:sz w:val="21"/>
          <w:szCs w:val="21"/>
        </w:rPr>
      </w:pPr>
      <w:r>
        <w:rPr>
          <w:rFonts w:hint="eastAsia" w:ascii="宋体" w:hAnsi="宋体" w:cs="宋体"/>
          <w:b w:val="0"/>
          <w:bCs/>
          <w:sz w:val="21"/>
          <w:szCs w:val="21"/>
          <w:lang w:val="en-US" w:eastAsia="zh-CN"/>
        </w:rPr>
        <w:t>22.（3分）</w:t>
      </w:r>
      <w:r>
        <w:rPr>
          <w:rFonts w:hint="eastAsia" w:ascii="宋体" w:hAnsi="宋体" w:cs="宋体"/>
          <w:b w:val="0"/>
          <w:bCs/>
          <w:sz w:val="21"/>
          <w:szCs w:val="21"/>
        </w:rPr>
        <w:t>下列对《艾青诗选》表述不正确的一项是（      ）。</w:t>
      </w:r>
    </w:p>
    <w:p w14:paraId="2D34F678">
      <w:pPr>
        <w:keepNext w:val="0"/>
        <w:keepLines w:val="0"/>
        <w:pageBreakBefore w:val="0"/>
        <w:widowControl w:val="0"/>
        <w:kinsoku/>
        <w:wordWrap/>
        <w:overflowPunct/>
        <w:topLinePunct w:val="0"/>
        <w:autoSpaceDE/>
        <w:autoSpaceDN/>
        <w:bidi w:val="0"/>
        <w:adjustRightInd w:val="0"/>
        <w:snapToGrid w:val="0"/>
        <w:spacing w:line="320" w:lineRule="exact"/>
        <w:ind w:left="210" w:leftChars="100" w:firstLine="0" w:firstLineChars="0"/>
        <w:jc w:val="left"/>
        <w:textAlignment w:val="center"/>
        <w:rPr>
          <w:rFonts w:hint="eastAsia" w:ascii="宋体" w:hAnsi="宋体" w:cs="宋体"/>
          <w:sz w:val="21"/>
          <w:szCs w:val="21"/>
        </w:rPr>
      </w:pPr>
      <w:r>
        <w:rPr>
          <w:rFonts w:hint="eastAsia" w:ascii="宋体" w:hAnsi="宋体" w:cs="宋体"/>
          <w:sz w:val="21"/>
          <w:szCs w:val="21"/>
        </w:rPr>
        <w:t>A.从诗歌风格上看：解放前，以深沉、激越、奔放的笔触诅咒黑暗，讴歌光明；建国后，又一如既往地歌颂人民，礼赞光明，思考人生。</w:t>
      </w:r>
    </w:p>
    <w:p w14:paraId="276A19DC">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cs="宋体"/>
          <w:sz w:val="21"/>
          <w:szCs w:val="21"/>
        </w:rPr>
      </w:pPr>
      <w:r>
        <w:rPr>
          <w:rFonts w:hint="eastAsia" w:ascii="宋体" w:hAnsi="宋体" w:cs="宋体"/>
          <w:sz w:val="21"/>
          <w:szCs w:val="21"/>
        </w:rPr>
        <w:t>B.</w:t>
      </w:r>
      <w:bookmarkStart w:id="0" w:name="OLE_LINK1"/>
      <w:r>
        <w:rPr>
          <w:rFonts w:hint="eastAsia" w:ascii="宋体" w:hAnsi="宋体" w:cs="宋体"/>
          <w:sz w:val="21"/>
          <w:szCs w:val="21"/>
        </w:rPr>
        <w:t>艾青因参加“中国左翼美术家联盟”活动而被捕，在</w:t>
      </w:r>
      <w:bookmarkStart w:id="2" w:name="_GoBack"/>
      <w:bookmarkStart w:id="1" w:name="OLE_LINK2"/>
      <w:r>
        <w:rPr>
          <w:rFonts w:hint="eastAsia" w:ascii="宋体" w:hAnsi="宋体" w:cs="宋体"/>
          <w:sz w:val="21"/>
          <w:szCs w:val="21"/>
        </w:rPr>
        <w:t>狱中</w:t>
      </w:r>
      <w:bookmarkEnd w:id="2"/>
      <w:bookmarkEnd w:id="1"/>
      <w:r>
        <w:rPr>
          <w:rFonts w:hint="eastAsia" w:ascii="宋体" w:hAnsi="宋体" w:cs="宋体"/>
          <w:sz w:val="21"/>
          <w:szCs w:val="21"/>
        </w:rPr>
        <w:t>写下了成名作、长诗《大堰河——我的保姆》。</w:t>
      </w:r>
      <w:bookmarkEnd w:id="0"/>
    </w:p>
    <w:p w14:paraId="67A1AF12">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cs="宋体"/>
          <w:sz w:val="21"/>
          <w:szCs w:val="21"/>
        </w:rPr>
      </w:pPr>
      <w:r>
        <w:rPr>
          <w:rFonts w:hint="eastAsia" w:ascii="宋体" w:hAnsi="宋体" w:cs="宋体"/>
          <w:sz w:val="21"/>
          <w:szCs w:val="21"/>
        </w:rPr>
        <w:t>C.《礁石》中“含着微笑，看着海洋”的礁石，象征着坚韧不拔、高傲自负的人们。</w:t>
      </w:r>
    </w:p>
    <w:p w14:paraId="62C02F15">
      <w:pPr>
        <w:keepNext w:val="0"/>
        <w:keepLines w:val="0"/>
        <w:pageBreakBefore w:val="0"/>
        <w:widowControl w:val="0"/>
        <w:kinsoku/>
        <w:wordWrap/>
        <w:overflowPunct/>
        <w:topLinePunct w:val="0"/>
        <w:autoSpaceDE/>
        <w:autoSpaceDN/>
        <w:bidi w:val="0"/>
        <w:adjustRightInd w:val="0"/>
        <w:snapToGrid w:val="0"/>
        <w:spacing w:line="320" w:lineRule="exact"/>
        <w:ind w:left="210" w:leftChars="100" w:firstLine="0" w:firstLineChars="0"/>
        <w:jc w:val="left"/>
        <w:textAlignment w:val="center"/>
        <w:rPr>
          <w:rFonts w:hint="eastAsia" w:ascii="宋体" w:hAnsi="宋体" w:cs="宋体"/>
          <w:sz w:val="21"/>
          <w:szCs w:val="21"/>
        </w:rPr>
      </w:pPr>
      <w:r>
        <w:rPr>
          <w:rFonts w:hint="eastAsia" w:ascii="宋体" w:hAnsi="宋体" w:cs="宋体"/>
          <w:sz w:val="21"/>
          <w:szCs w:val="21"/>
        </w:rPr>
        <w:t>D.他的长诗《向太阳》《火把》借歌颂太阳、索求火把，表达了驱逐黑暗、坚持斗争、争取胜利的美好愿望，诗人也因此被称为“太阳与火把”的歌手。</w:t>
      </w:r>
    </w:p>
    <w:p w14:paraId="7B201364">
      <w:pPr>
        <w:keepNext w:val="0"/>
        <w:keepLines w:val="0"/>
        <w:pageBreakBefore w:val="0"/>
        <w:widowControl w:val="0"/>
        <w:kinsoku/>
        <w:wordWrap/>
        <w:overflowPunct/>
        <w:topLinePunct w:val="0"/>
        <w:autoSpaceDE/>
        <w:autoSpaceDN/>
        <w:bidi w:val="0"/>
        <w:adjustRightInd w:val="0"/>
        <w:snapToGrid w:val="0"/>
        <w:spacing w:line="320" w:lineRule="exact"/>
        <w:ind w:left="210" w:hanging="210" w:hangingChars="100"/>
        <w:jc w:val="left"/>
        <w:textAlignment w:val="center"/>
        <w:rPr>
          <w:rFonts w:hint="eastAsia" w:ascii="宋体" w:hAnsi="宋体" w:cs="宋体"/>
          <w:sz w:val="21"/>
          <w:szCs w:val="21"/>
        </w:rPr>
      </w:pPr>
      <w:r>
        <w:rPr>
          <w:rStyle w:val="6"/>
          <w:rFonts w:hint="eastAsia" w:ascii="宋体" w:hAnsi="宋体" w:eastAsia="宋体" w:cs="宋体"/>
          <w:b w:val="0"/>
          <w:bCs w:val="0"/>
          <w:i w:val="0"/>
          <w:iCs w:val="0"/>
          <w:caps w:val="0"/>
          <w:color w:val="222222"/>
          <w:spacing w:val="0"/>
          <w:sz w:val="21"/>
          <w:szCs w:val="21"/>
          <w:shd w:val="clear" w:fill="FFFFFF"/>
        </w:rPr>
        <w:t>23.（3分）</w:t>
      </w:r>
      <w:r>
        <w:rPr>
          <w:rFonts w:hint="eastAsia" w:ascii="宋体" w:hAnsi="宋体" w:cs="宋体"/>
          <w:sz w:val="21"/>
          <w:szCs w:val="21"/>
        </w:rPr>
        <w:t>读诗，要把握诗歌的意象，即要透过诗歌中的形象，理解诗歌的深层内涵。品读下面摘自《艾青诗选》中的诗句，结合“土地”这一意象说说诗句的深层内涵。</w:t>
      </w:r>
    </w:p>
    <w:p w14:paraId="24372906">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eastAsia" w:ascii="宋体" w:hAnsi="宋体" w:eastAsia="宋体" w:cs="宋体"/>
          <w:sz w:val="21"/>
          <w:szCs w:val="21"/>
          <w:lang w:eastAsia="zh-CN"/>
        </w:rPr>
      </w:pPr>
      <w:r>
        <w:rPr>
          <w:rFonts w:hint="eastAsia" w:ascii="宋体" w:hAnsi="宋体" w:cs="宋体"/>
          <w:sz w:val="21"/>
          <w:szCs w:val="21"/>
        </w:rPr>
        <w:t>雪落在中国的土地上/寒冷在封锁着中国呀……（《雪落在中国的土地上》1937年12月</w:t>
      </w:r>
      <w:r>
        <w:rPr>
          <w:rFonts w:hint="eastAsia" w:ascii="宋体" w:hAnsi="宋体" w:cs="宋体"/>
          <w:sz w:val="21"/>
          <w:szCs w:val="21"/>
          <w:lang w:eastAsia="zh-CN"/>
        </w:rPr>
        <w:t>）</w:t>
      </w:r>
    </w:p>
    <w:p w14:paraId="62479BA3">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p>
    <w:p w14:paraId="563554F3">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p>
    <w:p w14:paraId="59F1433F">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p>
    <w:p w14:paraId="23C3FAFA">
      <w:pPr>
        <w:keepNext w:val="0"/>
        <w:keepLines w:val="0"/>
        <w:pageBreakBefore w:val="0"/>
        <w:widowControl w:val="0"/>
        <w:kinsoku/>
        <w:wordWrap/>
        <w:overflowPunct/>
        <w:topLinePunct w:val="0"/>
        <w:autoSpaceDE/>
        <w:autoSpaceDN/>
        <w:bidi w:val="0"/>
        <w:spacing w:line="320" w:lineRule="exact"/>
        <w:ind w:left="273" w:hanging="273" w:hangingChars="130"/>
        <w:rPr>
          <w:sz w:val="21"/>
          <w:szCs w:val="21"/>
        </w:rPr>
      </w:pPr>
      <w:r>
        <w:rPr>
          <w:rStyle w:val="6"/>
          <w:rFonts w:hint="eastAsia" w:ascii="宋体" w:hAnsi="宋体" w:eastAsia="宋体" w:cs="宋体"/>
          <w:b w:val="0"/>
          <w:bCs w:val="0"/>
          <w:i w:val="0"/>
          <w:iCs w:val="0"/>
          <w:caps w:val="0"/>
          <w:color w:val="222222"/>
          <w:spacing w:val="0"/>
          <w:sz w:val="21"/>
          <w:szCs w:val="21"/>
          <w:shd w:val="clear" w:fill="FFFFFF"/>
        </w:rPr>
        <w:t>24.（3分）</w:t>
      </w:r>
      <w:r>
        <w:rPr>
          <w:rFonts w:hint="eastAsia" w:ascii="Times New Roman" w:hAnsi="Times New Roman" w:eastAsia="新宋体"/>
          <w:sz w:val="21"/>
          <w:szCs w:val="21"/>
        </w:rPr>
        <w:t>徐志摩“完全诗意的信仰”，让他最终等到了彩虹；保尔为人类解放而斗争的信仰，使他成为了钢铁战士。信仰，是人永恒的精神支柱。同学们在红船边重读经典，开展以“信仰”为主题的阅读活动。</w:t>
      </w:r>
    </w:p>
    <w:p w14:paraId="3996FD92">
      <w:pPr>
        <w:keepNext w:val="0"/>
        <w:keepLines w:val="0"/>
        <w:pageBreakBefore w:val="0"/>
        <w:widowControl w:val="0"/>
        <w:kinsoku/>
        <w:wordWrap/>
        <w:overflowPunct/>
        <w:topLinePunct w:val="0"/>
        <w:autoSpaceDE/>
        <w:autoSpaceDN/>
        <w:bidi w:val="0"/>
        <w:spacing w:line="320" w:lineRule="exact"/>
        <w:ind w:left="273" w:leftChars="130" w:right="0" w:firstLine="0" w:firstLineChars="0"/>
        <w:rPr>
          <w:sz w:val="21"/>
          <w:szCs w:val="21"/>
        </w:rPr>
      </w:pPr>
      <w:r>
        <w:rPr>
          <w:rFonts w:hint="eastAsia" w:ascii="Times New Roman" w:hAnsi="Times New Roman" w:eastAsia="新宋体"/>
          <w:sz w:val="21"/>
          <w:szCs w:val="21"/>
        </w:rPr>
        <w:t>请你从下列名著中任选一部，说说你从作品中读出了作家或人物怎样的信仰，并结合名著的特点和相关内容阐述你运用了怎样的阅读方法。</w:t>
      </w:r>
    </w:p>
    <w:p w14:paraId="1761E66A">
      <w:pPr>
        <w:pStyle w:val="7"/>
        <w:keepNext w:val="0"/>
        <w:keepLines w:val="0"/>
        <w:pageBreakBefore w:val="0"/>
        <w:widowControl w:val="0"/>
        <w:numPr>
          <w:ilvl w:val="0"/>
          <w:numId w:val="1"/>
        </w:numPr>
        <w:kinsoku/>
        <w:wordWrap/>
        <w:overflowPunct/>
        <w:topLinePunct w:val="0"/>
        <w:autoSpaceDE/>
        <w:autoSpaceDN/>
        <w:bidi w:val="0"/>
        <w:adjustRightInd/>
        <w:snapToGrid/>
        <w:spacing w:line="320" w:lineRule="exact"/>
        <w:ind w:firstLine="420" w:firstLineChars="200"/>
        <w:textAlignment w:val="auto"/>
        <w:rPr>
          <w:rFonts w:hint="eastAsia" w:ascii="Times New Roman" w:hAnsi="Times New Roman" w:eastAsia="新宋体"/>
          <w:sz w:val="21"/>
          <w:szCs w:val="21"/>
        </w:rPr>
      </w:pPr>
      <w:r>
        <w:rPr>
          <w:rFonts w:hint="eastAsia" w:ascii="Times New Roman" w:hAnsi="Times New Roman" w:eastAsia="新宋体"/>
          <w:sz w:val="21"/>
          <w:szCs w:val="21"/>
        </w:rPr>
        <w:t>《艾青诗选》B．《红星照耀中国》C．《西游记》</w:t>
      </w:r>
    </w:p>
    <w:p w14:paraId="08A55EC4">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Times New Roman" w:hAnsi="Times New Roman" w:eastAsia="新宋体"/>
          <w:sz w:val="21"/>
          <w:szCs w:val="21"/>
          <w:lang w:val="en-US" w:eastAsia="zh-CN"/>
        </w:rPr>
      </w:pPr>
    </w:p>
    <w:p w14:paraId="102352A4">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p>
    <w:p w14:paraId="36719C9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五、写作（50分）</w:t>
      </w:r>
    </w:p>
    <w:p w14:paraId="6D7451E8">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25.请从以下两个作文题中任选一个写作</w:t>
      </w:r>
    </w:p>
    <w:p w14:paraId="5EC742F9">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1</w:t>
      </w: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半</w:t>
      </w:r>
      <w:r>
        <w:rPr>
          <w:rStyle w:val="6"/>
          <w:rFonts w:hint="eastAsia" w:ascii="宋体" w:hAnsi="宋体" w:eastAsia="宋体" w:cs="宋体"/>
          <w:b w:val="0"/>
          <w:bCs w:val="0"/>
          <w:i w:val="0"/>
          <w:iCs w:val="0"/>
          <w:caps w:val="0"/>
          <w:color w:val="222222"/>
          <w:spacing w:val="0"/>
          <w:sz w:val="21"/>
          <w:szCs w:val="21"/>
          <w:shd w:val="clear" w:fill="FFFFFF"/>
        </w:rPr>
        <w:t>命题作文：人在成长过程中，总会被外界改变，从怯弱到勇敢，从散爱到自律，从任性到懂事……回顾初中生活，是什么改变了你，使你成为更好的自己呢？</w:t>
      </w:r>
    </w:p>
    <w:p w14:paraId="35396520">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请以“</w:t>
      </w:r>
      <w:r>
        <w:rPr>
          <w:rStyle w:val="6"/>
          <w:rFonts w:hint="eastAsia" w:ascii="宋体" w:hAnsi="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改变了我”为题，写一篇</w:t>
      </w:r>
      <w:r>
        <w:rPr>
          <w:rStyle w:val="6"/>
          <w:rFonts w:hint="eastAsia" w:ascii="宋体" w:hAnsi="宋体" w:cs="宋体"/>
          <w:b w:val="0"/>
          <w:bCs w:val="0"/>
          <w:i w:val="0"/>
          <w:iCs w:val="0"/>
          <w:caps w:val="0"/>
          <w:color w:val="222222"/>
          <w:spacing w:val="0"/>
          <w:sz w:val="21"/>
          <w:szCs w:val="21"/>
          <w:shd w:val="clear" w:fill="FFFFFF"/>
          <w:lang w:val="en-US" w:eastAsia="zh-CN"/>
        </w:rPr>
        <w:t>作文</w:t>
      </w:r>
      <w:r>
        <w:rPr>
          <w:rStyle w:val="6"/>
          <w:rFonts w:hint="eastAsia" w:ascii="宋体" w:hAnsi="宋体" w:eastAsia="宋体" w:cs="宋体"/>
          <w:b w:val="0"/>
          <w:bCs w:val="0"/>
          <w:i w:val="0"/>
          <w:iCs w:val="0"/>
          <w:caps w:val="0"/>
          <w:color w:val="222222"/>
          <w:spacing w:val="0"/>
          <w:sz w:val="21"/>
          <w:szCs w:val="21"/>
          <w:shd w:val="clear" w:fill="FFFFFF"/>
        </w:rPr>
        <w:t>。</w:t>
      </w:r>
    </w:p>
    <w:p w14:paraId="49C6CB59">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要求：①请将题目补充完整；②文中不限；③不少于600字。</w:t>
      </w:r>
    </w:p>
    <w:p w14:paraId="46F2B170">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2）材料作文：田地里有一匹马，它的身上站着一只大大的马蝇。如果把马蝇打落，没有了马蝇的叮咬，马儿慢慢腾腾，走走停停；有马蝇叮咬，马儿不敢怠慢，跑得飞快。这就是著名的“马蝇效应”。根据材料，自选角度，写一篇作文。</w:t>
      </w:r>
    </w:p>
    <w:p w14:paraId="433608A8">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要求：自拟标题；不要套作，不得抄袭；不少于600字。</w:t>
      </w:r>
    </w:p>
    <w:sectPr>
      <w:pgSz w:w="23811" w:h="16838" w:orient="landscape"/>
      <w:pgMar w:top="1134" w:right="1440" w:bottom="1134" w:left="2064" w:header="851" w:footer="992" w:gutter="0"/>
      <w:cols w:equalWidth="0" w:num="2">
        <w:col w:w="9629"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53301"/>
    <w:multiLevelType w:val="singleLevel"/>
    <w:tmpl w:val="A5953301"/>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0131F0C"/>
    <w:rsid w:val="02FF5453"/>
    <w:rsid w:val="03FB19D1"/>
    <w:rsid w:val="057448C8"/>
    <w:rsid w:val="0586007D"/>
    <w:rsid w:val="059568B1"/>
    <w:rsid w:val="05EF0667"/>
    <w:rsid w:val="0A2D0758"/>
    <w:rsid w:val="0D4E3C51"/>
    <w:rsid w:val="10305890"/>
    <w:rsid w:val="1319260B"/>
    <w:rsid w:val="134A67D2"/>
    <w:rsid w:val="13653AA2"/>
    <w:rsid w:val="137D0DEC"/>
    <w:rsid w:val="143516C6"/>
    <w:rsid w:val="1752433D"/>
    <w:rsid w:val="19C5529B"/>
    <w:rsid w:val="19F357E1"/>
    <w:rsid w:val="1C2E5379"/>
    <w:rsid w:val="1DA33B45"/>
    <w:rsid w:val="1E476A24"/>
    <w:rsid w:val="1E831280"/>
    <w:rsid w:val="219519F6"/>
    <w:rsid w:val="221768AF"/>
    <w:rsid w:val="232C638A"/>
    <w:rsid w:val="23952182"/>
    <w:rsid w:val="24080C27"/>
    <w:rsid w:val="24247062"/>
    <w:rsid w:val="24A51F50"/>
    <w:rsid w:val="25743DA6"/>
    <w:rsid w:val="25BF19C6"/>
    <w:rsid w:val="25F211C5"/>
    <w:rsid w:val="28612632"/>
    <w:rsid w:val="28771E56"/>
    <w:rsid w:val="28956780"/>
    <w:rsid w:val="2A573FB6"/>
    <w:rsid w:val="2A622692"/>
    <w:rsid w:val="2AE8528D"/>
    <w:rsid w:val="2CA46F92"/>
    <w:rsid w:val="2CEE3C28"/>
    <w:rsid w:val="2EC56F5F"/>
    <w:rsid w:val="2FB120F1"/>
    <w:rsid w:val="3005243D"/>
    <w:rsid w:val="33FE167D"/>
    <w:rsid w:val="34120C85"/>
    <w:rsid w:val="34DA5C46"/>
    <w:rsid w:val="38B10E44"/>
    <w:rsid w:val="3A836438"/>
    <w:rsid w:val="3B936B4F"/>
    <w:rsid w:val="3CC81EF7"/>
    <w:rsid w:val="40C13426"/>
    <w:rsid w:val="4114603C"/>
    <w:rsid w:val="41E557A1"/>
    <w:rsid w:val="43A335D8"/>
    <w:rsid w:val="44C12028"/>
    <w:rsid w:val="4D7A45D6"/>
    <w:rsid w:val="4FA874D0"/>
    <w:rsid w:val="4FD572DE"/>
    <w:rsid w:val="5023004A"/>
    <w:rsid w:val="53F90896"/>
    <w:rsid w:val="546463D8"/>
    <w:rsid w:val="5499728B"/>
    <w:rsid w:val="54C16083"/>
    <w:rsid w:val="57234F96"/>
    <w:rsid w:val="5966544B"/>
    <w:rsid w:val="599C2C1B"/>
    <w:rsid w:val="59E3084A"/>
    <w:rsid w:val="5B700045"/>
    <w:rsid w:val="5CE46DB3"/>
    <w:rsid w:val="5D623C4C"/>
    <w:rsid w:val="5D8A097F"/>
    <w:rsid w:val="5E2A4C99"/>
    <w:rsid w:val="5F0B4ACB"/>
    <w:rsid w:val="5FFE681C"/>
    <w:rsid w:val="603C3160"/>
    <w:rsid w:val="615B6D64"/>
    <w:rsid w:val="62917CAF"/>
    <w:rsid w:val="645E635E"/>
    <w:rsid w:val="646B1B68"/>
    <w:rsid w:val="64882719"/>
    <w:rsid w:val="64FD6C64"/>
    <w:rsid w:val="650F6997"/>
    <w:rsid w:val="693B3794"/>
    <w:rsid w:val="696A41E7"/>
    <w:rsid w:val="6ECB392F"/>
    <w:rsid w:val="73BC5F3C"/>
    <w:rsid w:val="75137DDD"/>
    <w:rsid w:val="75EA4FE2"/>
    <w:rsid w:val="764346F2"/>
    <w:rsid w:val="7DB61C4E"/>
    <w:rsid w:val="7DE642E1"/>
    <w:rsid w:val="7ECA59B1"/>
    <w:rsid w:val="7F4F4108"/>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700" w:rightChars="700"/>
    </w:pPr>
    <w:rPr>
      <w:rFonts w:hint="default"/>
      <w:sz w:val="21"/>
      <w:szCs w:val="24"/>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6">
    <w:name w:val="Strong"/>
    <w:qFormat/>
    <w:uiPriority w:val="0"/>
    <w:rPr>
      <w:b/>
      <w:bCs/>
    </w:rPr>
  </w:style>
  <w:style w:type="paragraph" w:customStyle="1" w:styleId="7">
    <w:name w:val="正文_2"/>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8255</Words>
  <Characters>8441</Characters>
  <Lines>0</Lines>
  <Paragraphs>0</Paragraphs>
  <TotalTime>38</TotalTime>
  <ScaleCrop>false</ScaleCrop>
  <LinksUpToDate>false</LinksUpToDate>
  <CharactersWithSpaces>8729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2024-05-14T16:09:00Z</dcterms:created>
  <dc:creator>Lenovo</dc:creator>
  <cp:lastModifiedBy>落落</cp:lastModifiedBy>
  <dcterms:modified xsi:type="dcterms:W3CDTF">2024-10-18T08:53:03Z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523EADD279F84C5A81D1B617734508E1_13</vt:lpwstr>
  </property>
</Properties>
</file>