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0AEEF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七年级道德与法治上册单元复习课作业（三）答案</w:t>
      </w:r>
    </w:p>
    <w:p w14:paraId="0733AFE5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选择题</w:t>
      </w:r>
    </w:p>
    <w:tbl>
      <w:tblPr>
        <w:tblStyle w:val="5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701"/>
        <w:gridCol w:w="691"/>
        <w:gridCol w:w="669"/>
        <w:gridCol w:w="691"/>
        <w:gridCol w:w="691"/>
        <w:gridCol w:w="701"/>
        <w:gridCol w:w="701"/>
        <w:gridCol w:w="669"/>
        <w:gridCol w:w="670"/>
        <w:gridCol w:w="879"/>
      </w:tblGrid>
      <w:tr w14:paraId="34A0D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4" w:type="pct"/>
            <w:vAlign w:val="center"/>
          </w:tcPr>
          <w:p w14:paraId="054AE283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417" w:type="pct"/>
            <w:vAlign w:val="center"/>
          </w:tcPr>
          <w:p w14:paraId="310FFBC5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11" w:type="pct"/>
            <w:vAlign w:val="center"/>
          </w:tcPr>
          <w:p w14:paraId="3DC36576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98" w:type="pct"/>
            <w:vAlign w:val="center"/>
          </w:tcPr>
          <w:p w14:paraId="708A22C3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11" w:type="pct"/>
            <w:vAlign w:val="center"/>
          </w:tcPr>
          <w:p w14:paraId="003C9B93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11" w:type="pct"/>
            <w:vAlign w:val="center"/>
          </w:tcPr>
          <w:p w14:paraId="4F1BD61C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 w14:paraId="74D52DCD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17" w:type="pct"/>
            <w:vAlign w:val="center"/>
          </w:tcPr>
          <w:p w14:paraId="5DB58580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98" w:type="pct"/>
            <w:vAlign w:val="center"/>
          </w:tcPr>
          <w:p w14:paraId="7B103A5B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98" w:type="pct"/>
            <w:vAlign w:val="center"/>
          </w:tcPr>
          <w:p w14:paraId="3221360D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22" w:type="pct"/>
            <w:vAlign w:val="center"/>
          </w:tcPr>
          <w:p w14:paraId="4A8F9CED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 w14:paraId="159E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94" w:type="pct"/>
            <w:vAlign w:val="center"/>
          </w:tcPr>
          <w:p w14:paraId="2FA7CA74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417" w:type="pct"/>
            <w:vAlign w:val="center"/>
          </w:tcPr>
          <w:p w14:paraId="6407BCD2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411" w:type="pct"/>
            <w:vAlign w:val="center"/>
          </w:tcPr>
          <w:p w14:paraId="19F9B814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398" w:type="pct"/>
            <w:vAlign w:val="center"/>
          </w:tcPr>
          <w:p w14:paraId="0B6A3823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411" w:type="pct"/>
            <w:vAlign w:val="center"/>
          </w:tcPr>
          <w:p w14:paraId="4D1A752C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411" w:type="pct"/>
            <w:vAlign w:val="center"/>
          </w:tcPr>
          <w:p w14:paraId="6B7881DE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417" w:type="pct"/>
            <w:vAlign w:val="center"/>
          </w:tcPr>
          <w:p w14:paraId="2E053FFC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417" w:type="pct"/>
            <w:vAlign w:val="center"/>
          </w:tcPr>
          <w:p w14:paraId="5036F428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398" w:type="pct"/>
            <w:vAlign w:val="center"/>
          </w:tcPr>
          <w:p w14:paraId="33D6912E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398" w:type="pct"/>
            <w:vAlign w:val="center"/>
          </w:tcPr>
          <w:p w14:paraId="43ACA169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22" w:type="pct"/>
            <w:vAlign w:val="center"/>
          </w:tcPr>
          <w:p w14:paraId="04AC8171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 w14:paraId="034B19F0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简答题</w:t>
      </w:r>
    </w:p>
    <w:p w14:paraId="6C790668">
      <w:pPr>
        <w:numPr>
          <w:ilvl w:val="0"/>
          <w:numId w:val="0"/>
        </w:num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第11题</w:t>
      </w:r>
    </w:p>
    <w:p w14:paraId="28AFF433"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.(1)①有</w:t>
      </w:r>
      <w:r>
        <w:rPr>
          <w:rFonts w:hint="eastAsia"/>
          <w:lang w:val="en-US" w:eastAsia="zh-CN"/>
        </w:rPr>
        <w:t>利于</w:t>
      </w:r>
      <w:r>
        <w:rPr>
          <w:rFonts w:hint="default"/>
          <w:lang w:val="en-US" w:eastAsia="zh-CN"/>
        </w:rPr>
        <w:t>提高学生的安全意识和自我保护意识。②</w:t>
      </w:r>
      <w:r>
        <w:rPr>
          <w:rFonts w:hint="eastAsia"/>
          <w:lang w:val="en-US" w:eastAsia="zh-CN"/>
        </w:rPr>
        <w:t>有利于</w:t>
      </w:r>
      <w:r>
        <w:rPr>
          <w:rFonts w:hint="default"/>
          <w:lang w:val="en-US" w:eastAsia="zh-CN"/>
        </w:rPr>
        <w:t>学生认识到人的生命只有一次，要珍爱生命,对生命有一种敬畏的情怀</w:t>
      </w:r>
    </w:p>
    <w:p w14:paraId="1F9D1889"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①在日常生活中,我们要牢固树立安全意识，对那些可能会对自己或他人造成伤害的外在环境、人为侵害有所警觉和戒备，保护好我们的生命。②树立规则意识。我们要自觉遵守规则，对自身行为是否安全作出恰当评估，并及时纠正自己的不当行为,从而有效地保护我们的生命。③增强风险意识。我们要能够觉察潜在的威胁生命安全的因素，不因好奇去做一些危险的事情,也不盲目触碰一些危险的领域。远离危险，方能平安生活。</w:t>
      </w:r>
    </w:p>
    <w:p w14:paraId="2BBAA82B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第1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题</w:t>
      </w:r>
    </w:p>
    <w:p w14:paraId="2496281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.(1)①有利于学生爱护身体,养成健康的生活方式。②</w:t>
      </w:r>
      <w:r>
        <w:rPr>
          <w:rFonts w:hint="eastAsia"/>
          <w:lang w:val="en-US" w:eastAsia="zh-CN"/>
        </w:rPr>
        <w:t>有利于</w:t>
      </w:r>
      <w:r>
        <w:rPr>
          <w:rFonts w:hint="eastAsia"/>
          <w:lang w:eastAsia="zh-CN"/>
        </w:rPr>
        <w:t>锻炼身体,增强学生的身体素质。③有利于缓解学习压力,促进学生心理健康发展。④有利于学生滋养心灵,传承中华优秀传统文化。⑤</w:t>
      </w:r>
      <w:r>
        <w:rPr>
          <w:rFonts w:hint="eastAsia"/>
          <w:lang w:val="en-US" w:eastAsia="zh-CN"/>
        </w:rPr>
        <w:t>有利于</w:t>
      </w:r>
      <w:bookmarkStart w:id="0" w:name="_GoBack"/>
      <w:bookmarkEnd w:id="0"/>
      <w:r>
        <w:rPr>
          <w:rFonts w:hint="eastAsia"/>
          <w:lang w:eastAsia="zh-CN"/>
        </w:rPr>
        <w:t>扩展学生的生活阅历,丰富生活体验，充盈生命。</w:t>
      </w:r>
    </w:p>
    <w:p w14:paraId="417D2123"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lang w:eastAsia="zh-CN"/>
        </w:rPr>
        <w:t>有序进出教室,上下楼梯靠右行,不拥挤或互相推搡;体育锻炼前做好热身活动,防止运动损伤;不在教室或过道打闹追逐、互扔东西,防止碰撞;发生伤害时,及时告诉老师,必要时应及时就医。</w:t>
      </w:r>
    </w:p>
    <w:p w14:paraId="26995531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第13题</w:t>
      </w:r>
    </w:p>
    <w:p w14:paraId="7D2AEF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(1)题目:如《敬畏生命,筑牢身心健康根基》《珍爱生命，关注身心健康》等。 </w:t>
      </w:r>
    </w:p>
    <w:p w14:paraId="2827CEFD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(2) :①从敬畏生命的角度:生命是脆弱的、艰难的,是坚强的、崇高的、神圣的。我们要敬畏生命,关爱他人的生命,坚持人民至上、生命至上。②从爱护身体的角度:身体是生命存在的根本。爱护身体,应当关注自己的身体状况，养成健康的生活方式。③从滋养心灵的角度:良好的生命状态既需要健康的身体,也需要健康的心理和丰富的精神。滋养心灵,需要我们保持心理健康。</w:t>
      </w:r>
    </w:p>
    <w:p w14:paraId="2847031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第14题</w:t>
      </w:r>
    </w:p>
    <w:p w14:paraId="6CCE9BE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(1)过马路时要走人行横道;骑自行车上下学要走非机动车道,不逆行等。 </w:t>
      </w:r>
    </w:p>
    <w:p w14:paraId="1189297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(2)小明的哥哥的处理方法不得当,油锅着火时要迅速盖上锅盖、隔绝氧气,没有锅盖可用其他物品代替,注水容易引发更严重的火灾。</w:t>
      </w:r>
    </w:p>
    <w:p w14:paraId="65536B0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（3）正确施救方法:例答:①向周围大声呼喊,请大人一起施救。②拨打110报警求救。③在确保自身安全前提下,借助周围的救生工具施救。</w:t>
      </w:r>
    </w:p>
    <w:p w14:paraId="76A0802B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由:①生命至上,我们既要看到自己生命的重要性,也要自觉地珍爱他人的生命。敬畏生命,应从对自己生命的珍惜走向对他人生命的关怀。②关爱他人,要讲究策略。面对复杂情形,要善于作出明智的判断,增强自我保护意识,在保护自己不受伤害的前提下采取果敢和理智的行动。</w:t>
      </w:r>
    </w:p>
    <w:p w14:paraId="1A2DD1C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第15题</w:t>
      </w:r>
    </w:p>
    <w:p w14:paraId="12DABA9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（1）意义：①</w:t>
      </w:r>
      <w:r>
        <w:rPr>
          <w:rFonts w:hint="default"/>
          <w:lang w:val="en-US" w:eastAsia="zh-CN"/>
        </w:rPr>
        <w:t>有利于增强居民的生命意识和安全意识，做到敬畏生命。</w:t>
      </w:r>
    </w:p>
    <w:p w14:paraId="136D202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②</w:t>
      </w:r>
      <w:r>
        <w:rPr>
          <w:rFonts w:hint="default"/>
          <w:lang w:val="en-US" w:eastAsia="zh-CN"/>
        </w:rPr>
        <w:t>有利于增强居民的规则意识，将规则作为自己行动的准绳。</w:t>
      </w:r>
    </w:p>
    <w:p w14:paraId="5BF0E75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有利于整顿社区电动自行车进楼入户的现象，消除消防安全隐患，为社区营造安全的生活环境。</w:t>
      </w:r>
      <w:r>
        <w:rPr>
          <w:rFonts w:hint="eastAsia"/>
          <w:lang w:val="en-US" w:eastAsia="zh-CN"/>
        </w:rPr>
        <w:t>（2）手抄报（略）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EF04AE"/>
    <w:multiLevelType w:val="singleLevel"/>
    <w:tmpl w:val="D1EF04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57D8BB"/>
    <w:multiLevelType w:val="singleLevel"/>
    <w:tmpl w:val="1F57D8B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OTdjODAwYzJjMjg2M2JkNWQxOTliNzM0ZGExZjMifQ=="/>
  </w:docVars>
  <w:rsids>
    <w:rsidRoot w:val="F7F74DC9"/>
    <w:rsid w:val="000942B7"/>
    <w:rsid w:val="00215AA4"/>
    <w:rsid w:val="008C6C96"/>
    <w:rsid w:val="01101675"/>
    <w:rsid w:val="01655E65"/>
    <w:rsid w:val="01D60B10"/>
    <w:rsid w:val="02A1111E"/>
    <w:rsid w:val="02C46BBB"/>
    <w:rsid w:val="03A03184"/>
    <w:rsid w:val="051554AC"/>
    <w:rsid w:val="05834B0B"/>
    <w:rsid w:val="07996868"/>
    <w:rsid w:val="084A5DB4"/>
    <w:rsid w:val="08E65ADD"/>
    <w:rsid w:val="091D7025"/>
    <w:rsid w:val="0A656ED5"/>
    <w:rsid w:val="0A786C09"/>
    <w:rsid w:val="0B9E444D"/>
    <w:rsid w:val="0CF462EF"/>
    <w:rsid w:val="0D4234FE"/>
    <w:rsid w:val="0EE505E5"/>
    <w:rsid w:val="10FC5772"/>
    <w:rsid w:val="120945EA"/>
    <w:rsid w:val="1246139A"/>
    <w:rsid w:val="13D80718"/>
    <w:rsid w:val="14551D69"/>
    <w:rsid w:val="15202377"/>
    <w:rsid w:val="153100E0"/>
    <w:rsid w:val="16287735"/>
    <w:rsid w:val="176C3651"/>
    <w:rsid w:val="189F1804"/>
    <w:rsid w:val="18B90B18"/>
    <w:rsid w:val="18BA4890"/>
    <w:rsid w:val="19636CD6"/>
    <w:rsid w:val="19B60BB4"/>
    <w:rsid w:val="1A7B1DFD"/>
    <w:rsid w:val="1A82318C"/>
    <w:rsid w:val="1AED4AA9"/>
    <w:rsid w:val="1BC33A5C"/>
    <w:rsid w:val="1CF814E3"/>
    <w:rsid w:val="1D4A4435"/>
    <w:rsid w:val="1D7C3EC2"/>
    <w:rsid w:val="1DB45D52"/>
    <w:rsid w:val="1DD735DE"/>
    <w:rsid w:val="1EB32B16"/>
    <w:rsid w:val="1F617814"/>
    <w:rsid w:val="1FA85442"/>
    <w:rsid w:val="1FE521F3"/>
    <w:rsid w:val="201D2648"/>
    <w:rsid w:val="20F546B7"/>
    <w:rsid w:val="21311468"/>
    <w:rsid w:val="22396826"/>
    <w:rsid w:val="235A2EF8"/>
    <w:rsid w:val="24885842"/>
    <w:rsid w:val="24B228BF"/>
    <w:rsid w:val="24DE1906"/>
    <w:rsid w:val="25A83119"/>
    <w:rsid w:val="25A91F14"/>
    <w:rsid w:val="25D460F9"/>
    <w:rsid w:val="26571970"/>
    <w:rsid w:val="27B84691"/>
    <w:rsid w:val="28213FE4"/>
    <w:rsid w:val="283A32F8"/>
    <w:rsid w:val="283C7070"/>
    <w:rsid w:val="2944442E"/>
    <w:rsid w:val="29FF65A7"/>
    <w:rsid w:val="2BE27F2E"/>
    <w:rsid w:val="2C016606"/>
    <w:rsid w:val="2C1300E8"/>
    <w:rsid w:val="2E3D58F0"/>
    <w:rsid w:val="2F7013AD"/>
    <w:rsid w:val="31496359"/>
    <w:rsid w:val="31CD0D39"/>
    <w:rsid w:val="32513718"/>
    <w:rsid w:val="344E43B3"/>
    <w:rsid w:val="348C6C89"/>
    <w:rsid w:val="36F32FEF"/>
    <w:rsid w:val="371F3DE4"/>
    <w:rsid w:val="372633C5"/>
    <w:rsid w:val="3872263A"/>
    <w:rsid w:val="398D772B"/>
    <w:rsid w:val="3A744447"/>
    <w:rsid w:val="3A836438"/>
    <w:rsid w:val="3C7F0E81"/>
    <w:rsid w:val="3EC3464E"/>
    <w:rsid w:val="3EC7548D"/>
    <w:rsid w:val="3ED6747E"/>
    <w:rsid w:val="3EE871B2"/>
    <w:rsid w:val="3F2F4DE1"/>
    <w:rsid w:val="3F88629F"/>
    <w:rsid w:val="401D10DD"/>
    <w:rsid w:val="4061546E"/>
    <w:rsid w:val="42BA069E"/>
    <w:rsid w:val="435E3EE6"/>
    <w:rsid w:val="43B6787E"/>
    <w:rsid w:val="43CF6B92"/>
    <w:rsid w:val="45181E73"/>
    <w:rsid w:val="456956AA"/>
    <w:rsid w:val="46CD560B"/>
    <w:rsid w:val="470B7EE1"/>
    <w:rsid w:val="47A83982"/>
    <w:rsid w:val="47C22C96"/>
    <w:rsid w:val="48346D34"/>
    <w:rsid w:val="48B12D0A"/>
    <w:rsid w:val="48F03833"/>
    <w:rsid w:val="490E1F0B"/>
    <w:rsid w:val="493556E9"/>
    <w:rsid w:val="4A9326C8"/>
    <w:rsid w:val="4AA246B9"/>
    <w:rsid w:val="4B1650A7"/>
    <w:rsid w:val="4BC82845"/>
    <w:rsid w:val="4C3954F1"/>
    <w:rsid w:val="4C87000A"/>
    <w:rsid w:val="4EEA0D24"/>
    <w:rsid w:val="4F1B0EDE"/>
    <w:rsid w:val="4F363F69"/>
    <w:rsid w:val="50A70C7B"/>
    <w:rsid w:val="52160A06"/>
    <w:rsid w:val="52E066C6"/>
    <w:rsid w:val="5338205E"/>
    <w:rsid w:val="53C51418"/>
    <w:rsid w:val="56220DA3"/>
    <w:rsid w:val="56B57E6A"/>
    <w:rsid w:val="575651A9"/>
    <w:rsid w:val="582E57DE"/>
    <w:rsid w:val="598D4786"/>
    <w:rsid w:val="599E2E37"/>
    <w:rsid w:val="59C56616"/>
    <w:rsid w:val="5A144EA7"/>
    <w:rsid w:val="5B3D3F8A"/>
    <w:rsid w:val="5BA04C44"/>
    <w:rsid w:val="5C7B120D"/>
    <w:rsid w:val="5E6F6B50"/>
    <w:rsid w:val="5ED03A93"/>
    <w:rsid w:val="5FE84E0C"/>
    <w:rsid w:val="62B9483E"/>
    <w:rsid w:val="63576530"/>
    <w:rsid w:val="63974B7F"/>
    <w:rsid w:val="648910C9"/>
    <w:rsid w:val="64A756A5"/>
    <w:rsid w:val="657A6506"/>
    <w:rsid w:val="65A43583"/>
    <w:rsid w:val="67492634"/>
    <w:rsid w:val="67DF6AF4"/>
    <w:rsid w:val="67F87BB6"/>
    <w:rsid w:val="689618A9"/>
    <w:rsid w:val="69470DF5"/>
    <w:rsid w:val="699102C2"/>
    <w:rsid w:val="6B8A4FC9"/>
    <w:rsid w:val="6C0C59DE"/>
    <w:rsid w:val="6C0E79A8"/>
    <w:rsid w:val="6DF1132F"/>
    <w:rsid w:val="6E526272"/>
    <w:rsid w:val="6F0D2199"/>
    <w:rsid w:val="6F7F4719"/>
    <w:rsid w:val="70585696"/>
    <w:rsid w:val="709F32C5"/>
    <w:rsid w:val="718255CB"/>
    <w:rsid w:val="72121874"/>
    <w:rsid w:val="73E060CE"/>
    <w:rsid w:val="7601232C"/>
    <w:rsid w:val="7614205F"/>
    <w:rsid w:val="76CA4E14"/>
    <w:rsid w:val="77AF64E3"/>
    <w:rsid w:val="78174088"/>
    <w:rsid w:val="78A771BA"/>
    <w:rsid w:val="78C935D5"/>
    <w:rsid w:val="79703A50"/>
    <w:rsid w:val="799C4845"/>
    <w:rsid w:val="7A011EA6"/>
    <w:rsid w:val="7B1B5C3E"/>
    <w:rsid w:val="7B5A49B8"/>
    <w:rsid w:val="7D733B0F"/>
    <w:rsid w:val="7DD30A52"/>
    <w:rsid w:val="F7F7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</w:style>
  <w:style w:type="paragraph" w:styleId="3">
    <w:name w:val="toc 5"/>
    <w:basedOn w:val="1"/>
    <w:next w:val="1"/>
    <w:autoRedefine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1116</Words>
  <Characters>1142</Characters>
  <Lines>0</Lines>
  <Paragraphs>0</Paragraphs>
  <TotalTime>14</TotalTime>
  <ScaleCrop>false</ScaleCrop>
  <LinksUpToDate>false</LinksUpToDate>
  <CharactersWithSpaces>1145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2024-02-20T19:06:00Z</dcterms:created>
  <dc:creator>小斯文</dc:creator>
  <cp:lastModifiedBy>Administrator</cp:lastModifiedBy>
  <dcterms:modified xsi:type="dcterms:W3CDTF">2024-10-13T22:18:35Z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8FD09C385C454C5AAD87D465D6CB8FCA_41</vt:lpwstr>
  </property>
</Properties>
</file>