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D44A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九年级道德与法治上册单元复习课作业答案（一）</w:t>
      </w:r>
    </w:p>
    <w:p w14:paraId="5E40FF0F">
      <w:pPr>
        <w:rPr>
          <w:rFonts w:hint="eastAsia"/>
          <w:sz w:val="18"/>
          <w:szCs w:val="21"/>
          <w:lang w:val="en-US" w:eastAsia="zh-CN"/>
        </w:rPr>
      </w:pPr>
    </w:p>
    <w:p w14:paraId="0AE04F09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1.C  2.B   3.D  4.D  5.A   6.B   7.D  8.D   9.B   10.C</w:t>
      </w:r>
    </w:p>
    <w:p w14:paraId="4C6EB008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11.（1）①改革开放以来，我国综合国力显著增强，人民生活显著改善，国际地位显著提高。②中国人民通过改革开放过上了幸福生活。③我国日益成为世界经济增长的主要稳定器和动力源，成为影响世界的重要力量。</w:t>
      </w:r>
    </w:p>
    <w:p w14:paraId="6BD768A6">
      <w:pPr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（2）①坚持改革开放，是我国的强国之路。②改革开放是决定当代中国命运的关键抉择，是决定实现中华民族伟大复兴的关键一招。③改革开放极大激发人民群众的创造性，极大解放和发展社会生产力，极大增强社会发展活力，综合国力显著增强，人民生活显著改善，国际地位显著增强。</w:t>
      </w:r>
    </w:p>
    <w:p w14:paraId="35300BBC">
      <w:pPr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12.①创新是引领发展的第一动力。创新是民族进步之魂，是一个国家兴旺发达的不竭源泉，是一个民族最鲜明的民族禀赋。</w:t>
      </w:r>
    </w:p>
    <w:p w14:paraId="5C133604">
      <w:pPr>
        <w:pStyle w:val="2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②创新驱动是国家命运所系。关键核心技术是国之重器，是要不来、买不来、讨不来的。</w:t>
      </w:r>
    </w:p>
    <w:p w14:paraId="2440E6AA">
      <w:pPr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③企业是科技和经济紧密结合的重要力量，是推动创新创造的生力军，提升创新能力是企业持续发展之基，市场制胜之道。</w:t>
      </w:r>
    </w:p>
    <w:p w14:paraId="39B4766F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13.(1)拟题，题目如《改革创新赋能中医药新质生产力发展》等。</w:t>
      </w:r>
    </w:p>
    <w:p w14:paraId="64694E6A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(2)评论，例答：</w:t>
      </w:r>
    </w:p>
    <w:p w14:paraId="412A1E5B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①从创新的角度：创新是引领发展的第一动力，是民族进步之魂，是一个国家兴旺发达的不竭源泉，是一个民族最鲜明的民族禀赋。</w:t>
      </w:r>
    </w:p>
    <w:p w14:paraId="3E3B84FB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②从教育的角度：教育是民族振兴、社会进步的基石，是提高国民素质、培养创新型人才、促进人的全面发展的根本途径。</w:t>
      </w:r>
    </w:p>
    <w:p w14:paraId="6E052EFE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③从共享发展的角度：党和政府坚持以人民为中心的发展思想，让人民群众共享发展成果，引领全体人民朝着共同富裕的方向稳步前进。</w:t>
      </w:r>
    </w:p>
    <w:p w14:paraId="1BBCB661">
      <w:pPr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④从改革开放的角度：坚持改革开放，是我国的强国之路。改革开放是决定当代中国命运的关键抉择，是决定实现中华民族伟大复兴的关键一招。</w:t>
      </w:r>
    </w:p>
    <w:p w14:paraId="4AFF8C02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14.（1）</w:t>
      </w:r>
      <w:r>
        <w:rPr>
          <w:rFonts w:hint="eastAsia" w:ascii="宋体" w:hAnsi="宋体" w:eastAsia="宋体" w:cs="宋体"/>
          <w:sz w:val="22"/>
          <w:szCs w:val="28"/>
        </w:rPr>
        <w:t>①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党和</w:t>
      </w:r>
      <w:r>
        <w:rPr>
          <w:rFonts w:hint="eastAsia" w:ascii="宋体" w:hAnsi="宋体" w:eastAsia="宋体" w:cs="宋体"/>
          <w:sz w:val="22"/>
          <w:szCs w:val="28"/>
        </w:rPr>
        <w:t>政府坚持以人民为中心的发展思想，让人民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群众</w:t>
      </w:r>
      <w:r>
        <w:rPr>
          <w:rFonts w:hint="eastAsia" w:ascii="宋体" w:hAnsi="宋体" w:eastAsia="宋体" w:cs="宋体"/>
          <w:sz w:val="22"/>
          <w:szCs w:val="28"/>
        </w:rPr>
        <w:t>共享发展成果。</w:t>
      </w:r>
    </w:p>
    <w:p w14:paraId="7021BADF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②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人民对美好生活的向往，就是党的奋斗目标。</w:t>
      </w:r>
      <w:r>
        <w:rPr>
          <w:rFonts w:hint="eastAsia" w:ascii="宋体" w:hAnsi="宋体" w:eastAsia="宋体" w:cs="宋体"/>
          <w:sz w:val="22"/>
          <w:szCs w:val="28"/>
        </w:rPr>
        <w:t>发展的根本目的是增进民生福祉。</w:t>
      </w:r>
    </w:p>
    <w:p w14:paraId="4F42ADE8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③政府的宗旨是为人民服务。</w:t>
      </w:r>
    </w:p>
    <w:p w14:paraId="7E72A04E">
      <w:pPr>
        <w:pStyle w:val="2"/>
        <w:rPr>
          <w:rFonts w:hint="default"/>
          <w:lang w:val="en-US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④全心全意为人民服务是中国共产党的根本宗旨。</w:t>
      </w:r>
    </w:p>
    <w:p w14:paraId="11A5FC8D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（2）①坚持改革开放，为推动江西新质生产力发展注入活力。</w:t>
      </w:r>
    </w:p>
    <w:p w14:paraId="3B441732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②深入贯彻实施科技兴赣战略和创新驱动发展战略，为推动江西新质生产力发展提供科技支撑。</w:t>
      </w:r>
    </w:p>
    <w:p w14:paraId="442D42A8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（3）①坚定理想信念，志存高远，脚踏实地。</w:t>
      </w:r>
    </w:p>
    <w:p w14:paraId="54EB2372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②努力学习科学文化知识，丰富知识储备，增强人文底蕴。</w:t>
      </w:r>
    </w:p>
    <w:p w14:paraId="6A749B39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③增强社会责任感，积极投身社会实践活动，培养实践创新能力。</w:t>
      </w:r>
    </w:p>
    <w:p w14:paraId="01020B8F"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④</w:t>
      </w:r>
      <w:r>
        <w:rPr>
          <w:rFonts w:hint="eastAsia" w:ascii="宋体" w:hAnsi="宋体" w:eastAsia="宋体" w:cs="宋体"/>
          <w:sz w:val="22"/>
          <w:szCs w:val="28"/>
        </w:rPr>
        <w:t>热爱家乡，热爱江西，为家乡发展建言献策。</w:t>
      </w:r>
    </w:p>
    <w:p w14:paraId="3CE24D74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15.简洁明了，逻辑清晰即可。例：</w:t>
      </w:r>
      <w:bookmarkStart w:id="0" w:name="_GoBack"/>
      <w:bookmarkEnd w:id="0"/>
    </w:p>
    <w:p w14:paraId="24826FEB"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 w14:paraId="7A84700E">
      <w:pPr>
        <w:rPr>
          <w:rFonts w:hint="eastAsia"/>
          <w:lang w:val="en-US" w:eastAsia="zh-CN"/>
        </w:rPr>
      </w:pPr>
    </w:p>
    <w:p w14:paraId="0DC06A93">
      <w:pPr>
        <w:rPr>
          <w:rFonts w:hint="eastAsia"/>
          <w:lang w:val="en-US" w:eastAsia="zh-CN"/>
        </w:rPr>
      </w:pPr>
    </w:p>
    <w:p w14:paraId="583F72FE">
      <w:pPr>
        <w:pStyle w:val="2"/>
        <w:rPr>
          <w:rFonts w:hint="eastAsia"/>
          <w:lang w:val="en-US" w:eastAsia="zh-CN"/>
        </w:rPr>
      </w:pPr>
    </w:p>
    <w:p w14:paraId="335A07EE">
      <w:pPr>
        <w:pStyle w:val="2"/>
        <w:rPr>
          <w:rFonts w:hint="eastAsia"/>
          <w:lang w:val="en-US" w:eastAsia="zh-CN"/>
        </w:rPr>
      </w:pPr>
    </w:p>
    <w:p w14:paraId="61FA4433">
      <w:pPr>
        <w:pStyle w:val="3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91440</wp:posOffset>
                </wp:positionV>
                <wp:extent cx="5186045" cy="4640580"/>
                <wp:effectExtent l="4445" t="4445" r="16510" b="158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3830" y="8702675"/>
                          <a:ext cx="5186045" cy="464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832D4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改革开放45周年成就访谈提纲</w:t>
                            </w:r>
                          </w:p>
                          <w:p w14:paraId="3B43D797"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一、访谈主题：改革开放45周年的成就</w:t>
                            </w:r>
                          </w:p>
                          <w:p w14:paraId="33D8ADCB"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二、访谈目的：了解改革开放给人民带来的诸多变化，感受改革开放的成就。2023年是改革开放45周年，通过45年的改革开放，我们的生活发生了翻天覆地的变化。改革开放以来城乡收入大幅度提高，居民消费水平和消费质量明显改变提升，人民通过改革开放过上了幸福生活。</w:t>
                            </w:r>
                          </w:p>
                          <w:p w14:paraId="07CAA445"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三、访谈准备:</w:t>
                            </w:r>
                          </w:p>
                          <w:p w14:paraId="357E7C9D"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1.提前备好录音笔、采访本。</w:t>
                            </w:r>
                          </w:p>
                          <w:p w14:paraId="339DD40E"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2.搜集访谈对象相关资料。</w:t>
                            </w:r>
                          </w:p>
                          <w:p w14:paraId="152ADCC1"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3.事先与访谈对象取得联系，敲定地点。</w:t>
                            </w:r>
                          </w:p>
                          <w:p w14:paraId="2EEF4D6D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/>
                              <w:ind w:left="0" w:leftChars="0" w:firstLine="0" w:firstLineChars="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四、访谈对象：*** </w:t>
                            </w:r>
                          </w:p>
                          <w:p w14:paraId="7F7108BB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1.访谈时间：2024年*月*日</w:t>
                            </w:r>
                          </w:p>
                          <w:p w14:paraId="3DEE421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2.访谈地点：*** </w:t>
                            </w:r>
                          </w:p>
                          <w:p w14:paraId="0162A8FF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3.访谈方式：***                   </w:t>
                            </w:r>
                          </w:p>
                          <w:p w14:paraId="4EC81E3B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五、访谈内容：</w:t>
                            </w:r>
                          </w:p>
                          <w:p w14:paraId="37884548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1.请用几个词语或几句话描述一下你现在的生活。</w:t>
                            </w:r>
                          </w:p>
                          <w:p w14:paraId="13C16B93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2.45年前你在做什么？家里的基本情况是什么样的？</w:t>
                            </w:r>
                          </w:p>
                          <w:p w14:paraId="0E64FE84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3.45年后衣食住行有什么变化？</w:t>
                            </w:r>
                          </w:p>
                          <w:p w14:paraId="7D15AE13"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4.你觉得最大的变化是哪方面？</w:t>
                            </w:r>
                          </w:p>
                          <w:p w14:paraId="6F52975A"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5.你觉得现在发展得好，变化大的原因有哪些？</w:t>
                            </w:r>
                          </w:p>
                          <w:p w14:paraId="7DDD806B"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6.你希望未来发展有什么变化？</w:t>
                            </w:r>
                          </w:p>
                          <w:p w14:paraId="677E1268">
                            <w:pPr>
                              <w:pStyle w:val="3"/>
                              <w:ind w:left="0" w:leftChars="0" w:firstLine="0" w:firstLine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六、访谈结果与反思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7.2pt;height:365.4pt;width:408.35pt;z-index:251659264;mso-width-relative:page;mso-height-relative:page;" fillcolor="#FFFFFF [3201]" filled="t" stroked="t" coordsize="21600,21600" o:gfxdata="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bh6t1gAAAAgBAAAPAAAAAAAAAAEAIAAAACIAAABkcnMvZG93bnJldi54bWxQSwEC&#10;FAAUAAAACACHTuJAvFCM4GgCAADEBAAADgAAAAAAAAABACAAAAAl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92832D4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改革开放45周年成就访谈提纲</w:t>
                      </w:r>
                    </w:p>
                    <w:p w14:paraId="3B43D797"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一、访谈主题：改革开放45周年的成就</w:t>
                      </w:r>
                    </w:p>
                    <w:p w14:paraId="33D8ADCB"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二、访谈目的：了解改革开放给人民带来的诸多变化，感受改革开放的成就。2023年是改革开放45周年，通过45年的改革开放，我们的生活发生了翻天覆地的变化。改革开放以来城乡收入大幅度提高，居民消费水平和消费质量明显改变提升，人民通过改革开放过上了幸福生活。</w:t>
                      </w:r>
                    </w:p>
                    <w:p w14:paraId="07CAA445"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三、访谈准备:</w:t>
                      </w:r>
                    </w:p>
                    <w:p w14:paraId="357E7C9D"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1.提前备好录音笔、采访本。</w:t>
                      </w:r>
                    </w:p>
                    <w:p w14:paraId="339DD40E"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2.搜集访谈对象相关资料。</w:t>
                      </w:r>
                    </w:p>
                    <w:p w14:paraId="152ADCC1"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3.事先与访谈对象取得联系，敲定地点。</w:t>
                      </w:r>
                    </w:p>
                    <w:p w14:paraId="2EEF4D6D"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 w:val="0"/>
                        <w:overflowPunct/>
                        <w:topLinePunct w:val="0"/>
                        <w:bidi w:val="0"/>
                        <w:adjustRightInd/>
                        <w:snapToGrid/>
                        <w:spacing w:after="0"/>
                        <w:ind w:left="0" w:leftChars="0" w:firstLine="0" w:firstLineChars="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四、访谈对象：*** </w:t>
                      </w:r>
                    </w:p>
                    <w:p w14:paraId="7F7108BB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1.访谈时间：2024年*月*日</w:t>
                      </w:r>
                    </w:p>
                    <w:p w14:paraId="3DEE421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2.访谈地点：*** </w:t>
                      </w:r>
                    </w:p>
                    <w:p w14:paraId="0162A8FF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3.访谈方式：***                   </w:t>
                      </w:r>
                    </w:p>
                    <w:p w14:paraId="4EC81E3B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五、访谈内容：</w:t>
                      </w:r>
                    </w:p>
                    <w:p w14:paraId="37884548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1.请用几个词语或几句话描述一下你现在的生活。</w:t>
                      </w:r>
                    </w:p>
                    <w:p w14:paraId="13C16B93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2.45年前你在做什么？家里的基本情况是什么样的？</w:t>
                      </w:r>
                    </w:p>
                    <w:p w14:paraId="0E64FE84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3.45年后衣食住行有什么变化？</w:t>
                      </w:r>
                    </w:p>
                    <w:p w14:paraId="7D15AE13"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4.你觉得最大的变化是哪方面？</w:t>
                      </w:r>
                    </w:p>
                    <w:p w14:paraId="6F52975A"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5.你觉得现在发展得好，变化大的原因有哪些？</w:t>
                      </w:r>
                    </w:p>
                    <w:p w14:paraId="7DDD806B"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6.你希望未来发展有什么变化？</w:t>
                      </w:r>
                    </w:p>
                    <w:p w14:paraId="677E1268">
                      <w:pPr>
                        <w:pStyle w:val="3"/>
                        <w:ind w:left="0" w:leftChars="0" w:firstLine="0" w:firstLineChars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六、访谈结果与反思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NWNmNDRmYzlhOGFhZGFiMDA4ODdiYTZiOWU4MGYifQ=="/>
  </w:docVars>
  <w:rsids>
    <w:rsidRoot w:val="7F4322D8"/>
    <w:rsid w:val="01583748"/>
    <w:rsid w:val="01E66FA5"/>
    <w:rsid w:val="0314369E"/>
    <w:rsid w:val="037D56E7"/>
    <w:rsid w:val="056D52E8"/>
    <w:rsid w:val="068C3E93"/>
    <w:rsid w:val="0923288D"/>
    <w:rsid w:val="0B8E420A"/>
    <w:rsid w:val="0C517711"/>
    <w:rsid w:val="0E341099"/>
    <w:rsid w:val="0E8518F4"/>
    <w:rsid w:val="0ECA37AB"/>
    <w:rsid w:val="0F0F5662"/>
    <w:rsid w:val="132711CC"/>
    <w:rsid w:val="132E255A"/>
    <w:rsid w:val="13C44C6D"/>
    <w:rsid w:val="1448764C"/>
    <w:rsid w:val="14E37374"/>
    <w:rsid w:val="17B277DE"/>
    <w:rsid w:val="17EC6540"/>
    <w:rsid w:val="18510A99"/>
    <w:rsid w:val="18BA4890"/>
    <w:rsid w:val="19595E57"/>
    <w:rsid w:val="1AB23A71"/>
    <w:rsid w:val="1AEF6A73"/>
    <w:rsid w:val="1CED6FE2"/>
    <w:rsid w:val="1E4470D6"/>
    <w:rsid w:val="20605D1D"/>
    <w:rsid w:val="227F50D5"/>
    <w:rsid w:val="231A2FB0"/>
    <w:rsid w:val="25535E50"/>
    <w:rsid w:val="25D7082F"/>
    <w:rsid w:val="26A74C10"/>
    <w:rsid w:val="2734186C"/>
    <w:rsid w:val="276205CD"/>
    <w:rsid w:val="2919115F"/>
    <w:rsid w:val="2A5C2F0E"/>
    <w:rsid w:val="2A701253"/>
    <w:rsid w:val="2B3D7387"/>
    <w:rsid w:val="2EB50201"/>
    <w:rsid w:val="2F662C24"/>
    <w:rsid w:val="32B819E9"/>
    <w:rsid w:val="33953AD8"/>
    <w:rsid w:val="33D939C5"/>
    <w:rsid w:val="364A0287"/>
    <w:rsid w:val="3B0C0B24"/>
    <w:rsid w:val="3BC66F24"/>
    <w:rsid w:val="3C7B7D0F"/>
    <w:rsid w:val="3C8B5A78"/>
    <w:rsid w:val="3CEA09F1"/>
    <w:rsid w:val="3E482713"/>
    <w:rsid w:val="40D75730"/>
    <w:rsid w:val="416D399E"/>
    <w:rsid w:val="42843695"/>
    <w:rsid w:val="444430DC"/>
    <w:rsid w:val="446379C6"/>
    <w:rsid w:val="46D70238"/>
    <w:rsid w:val="46DC75FC"/>
    <w:rsid w:val="46EE732F"/>
    <w:rsid w:val="475F1FDB"/>
    <w:rsid w:val="47CC58C3"/>
    <w:rsid w:val="48677399"/>
    <w:rsid w:val="49036B0D"/>
    <w:rsid w:val="49865F45"/>
    <w:rsid w:val="49D46CB0"/>
    <w:rsid w:val="49D96075"/>
    <w:rsid w:val="49E113CD"/>
    <w:rsid w:val="4A1D0657"/>
    <w:rsid w:val="4A631DE2"/>
    <w:rsid w:val="4D92310A"/>
    <w:rsid w:val="4DD03C33"/>
    <w:rsid w:val="4F561F16"/>
    <w:rsid w:val="50597F0F"/>
    <w:rsid w:val="516052CE"/>
    <w:rsid w:val="51A67184"/>
    <w:rsid w:val="534933B3"/>
    <w:rsid w:val="53DF697E"/>
    <w:rsid w:val="59561490"/>
    <w:rsid w:val="5A054C64"/>
    <w:rsid w:val="5A105AE3"/>
    <w:rsid w:val="5ACE5056"/>
    <w:rsid w:val="5BF3746A"/>
    <w:rsid w:val="5DB93D9B"/>
    <w:rsid w:val="5E7B72A3"/>
    <w:rsid w:val="5F693295"/>
    <w:rsid w:val="62BB6808"/>
    <w:rsid w:val="635A7DCF"/>
    <w:rsid w:val="637468FE"/>
    <w:rsid w:val="63DE27AE"/>
    <w:rsid w:val="661A50B7"/>
    <w:rsid w:val="6694184A"/>
    <w:rsid w:val="66DB1226"/>
    <w:rsid w:val="6B5857BF"/>
    <w:rsid w:val="6B6A0DCB"/>
    <w:rsid w:val="6BE02E3B"/>
    <w:rsid w:val="6BEE37AA"/>
    <w:rsid w:val="6D4D2752"/>
    <w:rsid w:val="6DD15131"/>
    <w:rsid w:val="6E557B10"/>
    <w:rsid w:val="6ECB1B80"/>
    <w:rsid w:val="6FA268BC"/>
    <w:rsid w:val="6FC767EC"/>
    <w:rsid w:val="70A94143"/>
    <w:rsid w:val="71D60F68"/>
    <w:rsid w:val="725105EF"/>
    <w:rsid w:val="742A559B"/>
    <w:rsid w:val="75243D99"/>
    <w:rsid w:val="75616D9B"/>
    <w:rsid w:val="76164029"/>
    <w:rsid w:val="76277FE4"/>
    <w:rsid w:val="764A5A81"/>
    <w:rsid w:val="7859644F"/>
    <w:rsid w:val="78656BA2"/>
    <w:rsid w:val="78C47284"/>
    <w:rsid w:val="78EB17DF"/>
    <w:rsid w:val="79132AA2"/>
    <w:rsid w:val="7A560E98"/>
    <w:rsid w:val="7AF1296F"/>
    <w:rsid w:val="7B62561B"/>
    <w:rsid w:val="7BD302C6"/>
    <w:rsid w:val="7CCF4F32"/>
    <w:rsid w:val="7CE81B50"/>
    <w:rsid w:val="7D5D078F"/>
    <w:rsid w:val="7EB268B9"/>
    <w:rsid w:val="7ED76320"/>
    <w:rsid w:val="7EDE76AE"/>
    <w:rsid w:val="7EE36A72"/>
    <w:rsid w:val="7EE8052D"/>
    <w:rsid w:val="7F4322D8"/>
    <w:rsid w:val="7F48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1067</Characters>
  <Lines>0</Lines>
  <Paragraphs>0</Paragraphs>
  <TotalTime>6</TotalTime>
  <ScaleCrop>false</ScaleCrop>
  <LinksUpToDate>false</LinksUpToDate>
  <CharactersWithSpaces>1090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2024-02-21T09:14:00Z</dcterms:created>
  <dc:creator>湍玖侍擦粟</dc:creator>
  <cp:lastModifiedBy>宁静</cp:lastModifiedBy>
  <dcterms:modified xsi:type="dcterms:W3CDTF">2024-10-20T04:17:06Z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CBA78C0C88084A7489DD4F20683E575C_13</vt:lpwstr>
  </property>
</Properties>
</file>